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37209">
      <w:pPr>
        <w:spacing w:before="55" w:line="218" w:lineRule="auto"/>
        <w:ind w:left="145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18"/>
          <w:sz w:val="28"/>
          <w:szCs w:val="28"/>
        </w:rPr>
        <w:t>附件</w:t>
      </w:r>
      <w:r>
        <w:rPr>
          <w:rFonts w:hint="eastAsia" w:ascii="宋体" w:hAnsi="宋体" w:eastAsia="宋体" w:cs="宋体"/>
          <w:spacing w:val="-3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bCs/>
          <w:spacing w:val="-18"/>
          <w:sz w:val="28"/>
          <w:szCs w:val="28"/>
        </w:rPr>
        <w:t>1：</w:t>
      </w:r>
      <w:bookmarkStart w:id="0" w:name="_GoBack"/>
      <w:bookmarkEnd w:id="0"/>
    </w:p>
    <w:p w14:paraId="57690AFB">
      <w:pPr>
        <w:spacing w:before="293" w:line="216" w:lineRule="auto"/>
        <w:ind w:left="3678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3"/>
          <w:sz w:val="28"/>
          <w:szCs w:val="28"/>
        </w:rPr>
        <w:t>《内蒙古星锐绿拓发展有限公</w:t>
      </w:r>
      <w:r>
        <w:rPr>
          <w:rFonts w:hint="eastAsia" w:ascii="宋体" w:hAnsi="宋体" w:eastAsia="宋体" w:cs="宋体"/>
          <w:spacing w:val="-46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bCs/>
          <w:spacing w:val="-3"/>
          <w:sz w:val="28"/>
          <w:szCs w:val="28"/>
        </w:rPr>
        <w:t>2025</w:t>
      </w:r>
      <w:r>
        <w:rPr>
          <w:rFonts w:hint="eastAsia"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bCs/>
          <w:spacing w:val="-3"/>
          <w:sz w:val="28"/>
          <w:szCs w:val="28"/>
        </w:rPr>
        <w:t>年公开招聘工作人员岗位需求</w:t>
      </w:r>
      <w:r>
        <w:rPr>
          <w:rFonts w:hint="eastAsia" w:ascii="宋体" w:hAnsi="宋体" w:eastAsia="宋体" w:cs="宋体"/>
          <w:b/>
          <w:bCs/>
          <w:spacing w:val="-4"/>
          <w:sz w:val="28"/>
          <w:szCs w:val="28"/>
        </w:rPr>
        <w:t>表》</w:t>
      </w:r>
    </w:p>
    <w:p w14:paraId="06E070D2">
      <w:pPr>
        <w:spacing w:line="124" w:lineRule="exact"/>
        <w:rPr>
          <w:rFonts w:hint="eastAsia" w:ascii="宋体" w:hAnsi="宋体" w:eastAsia="宋体" w:cs="宋体"/>
        </w:rPr>
      </w:pPr>
    </w:p>
    <w:tbl>
      <w:tblPr>
        <w:tblStyle w:val="4"/>
        <w:tblW w:w="159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698"/>
        <w:gridCol w:w="698"/>
        <w:gridCol w:w="698"/>
        <w:gridCol w:w="698"/>
        <w:gridCol w:w="1174"/>
        <w:gridCol w:w="10697"/>
        <w:gridCol w:w="707"/>
      </w:tblGrid>
      <w:tr w14:paraId="7CB4E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57" w:type="dxa"/>
            <w:vMerge w:val="restart"/>
            <w:tcBorders>
              <w:bottom w:val="nil"/>
            </w:tcBorders>
            <w:textDirection w:val="tbRlV"/>
            <w:vAlign w:val="top"/>
          </w:tcPr>
          <w:p w14:paraId="43AB2982">
            <w:pPr>
              <w:pStyle w:val="5"/>
              <w:spacing w:before="156" w:line="208" w:lineRule="auto"/>
              <w:ind w:left="4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3"/>
                <w:sz w:val="24"/>
                <w:szCs w:val="24"/>
              </w:rPr>
              <w:t>序号</w:t>
            </w:r>
          </w:p>
        </w:tc>
        <w:tc>
          <w:tcPr>
            <w:tcW w:w="698" w:type="dxa"/>
            <w:vMerge w:val="restart"/>
            <w:tcBorders>
              <w:bottom w:val="nil"/>
            </w:tcBorders>
            <w:vAlign w:val="top"/>
          </w:tcPr>
          <w:p w14:paraId="0A3AC492">
            <w:pPr>
              <w:pStyle w:val="5"/>
              <w:spacing w:before="47" w:line="225" w:lineRule="auto"/>
              <w:ind w:left="109" w:right="108" w:firstLine="3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4"/>
                <w:sz w:val="24"/>
                <w:szCs w:val="24"/>
              </w:rPr>
              <w:t>岗位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698" w:type="dxa"/>
            <w:vMerge w:val="restart"/>
            <w:tcBorders>
              <w:bottom w:val="nil"/>
            </w:tcBorders>
            <w:vAlign w:val="top"/>
          </w:tcPr>
          <w:p w14:paraId="3422E058">
            <w:pPr>
              <w:pStyle w:val="5"/>
              <w:spacing w:before="47" w:line="225" w:lineRule="auto"/>
              <w:ind w:left="115" w:right="108" w:firstLine="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</w:rPr>
              <w:t>人数</w:t>
            </w:r>
          </w:p>
        </w:tc>
        <w:tc>
          <w:tcPr>
            <w:tcW w:w="13267" w:type="dxa"/>
            <w:gridSpan w:val="4"/>
            <w:vAlign w:val="top"/>
          </w:tcPr>
          <w:p w14:paraId="57678319">
            <w:pPr>
              <w:pStyle w:val="5"/>
              <w:spacing w:before="41" w:line="207" w:lineRule="auto"/>
              <w:ind w:left="619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3"/>
                <w:sz w:val="24"/>
                <w:szCs w:val="24"/>
              </w:rPr>
              <w:t>岗位条件</w:t>
            </w:r>
          </w:p>
        </w:tc>
        <w:tc>
          <w:tcPr>
            <w:tcW w:w="707" w:type="dxa"/>
            <w:vMerge w:val="restart"/>
            <w:tcBorders>
              <w:bottom w:val="nil"/>
            </w:tcBorders>
            <w:vAlign w:val="top"/>
          </w:tcPr>
          <w:p w14:paraId="43BDAFBF">
            <w:pPr>
              <w:pStyle w:val="5"/>
              <w:spacing w:before="203" w:line="219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</w:rPr>
              <w:t>备注</w:t>
            </w:r>
          </w:p>
        </w:tc>
      </w:tr>
      <w:tr w14:paraId="628906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557" w:type="dxa"/>
            <w:vMerge w:val="continue"/>
            <w:tcBorders>
              <w:top w:val="nil"/>
            </w:tcBorders>
            <w:textDirection w:val="tbRlV"/>
            <w:vAlign w:val="top"/>
          </w:tcPr>
          <w:p w14:paraId="2D2753C9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98" w:type="dxa"/>
            <w:vMerge w:val="continue"/>
            <w:tcBorders>
              <w:top w:val="nil"/>
            </w:tcBorders>
            <w:vAlign w:val="top"/>
          </w:tcPr>
          <w:p w14:paraId="524C52C5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98" w:type="dxa"/>
            <w:vMerge w:val="continue"/>
            <w:tcBorders>
              <w:top w:val="nil"/>
            </w:tcBorders>
            <w:vAlign w:val="top"/>
          </w:tcPr>
          <w:p w14:paraId="494FBD4D"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698" w:type="dxa"/>
            <w:vAlign w:val="top"/>
          </w:tcPr>
          <w:p w14:paraId="69A0B7BC">
            <w:pPr>
              <w:pStyle w:val="5"/>
              <w:spacing w:before="37" w:line="207" w:lineRule="auto"/>
              <w:ind w:left="12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5"/>
                <w:sz w:val="24"/>
                <w:szCs w:val="24"/>
              </w:rPr>
              <w:t>学历</w:t>
            </w:r>
          </w:p>
        </w:tc>
        <w:tc>
          <w:tcPr>
            <w:tcW w:w="698" w:type="dxa"/>
            <w:vAlign w:val="top"/>
          </w:tcPr>
          <w:p w14:paraId="32BBA68D">
            <w:pPr>
              <w:pStyle w:val="5"/>
              <w:spacing w:before="37" w:line="207" w:lineRule="auto"/>
              <w:ind w:left="12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5"/>
                <w:sz w:val="24"/>
                <w:szCs w:val="24"/>
              </w:rPr>
              <w:t>学位</w:t>
            </w:r>
          </w:p>
        </w:tc>
        <w:tc>
          <w:tcPr>
            <w:tcW w:w="1174" w:type="dxa"/>
            <w:vAlign w:val="top"/>
          </w:tcPr>
          <w:p w14:paraId="5DD88287">
            <w:pPr>
              <w:pStyle w:val="5"/>
              <w:spacing w:before="37" w:line="207" w:lineRule="auto"/>
              <w:ind w:left="35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</w:rPr>
              <w:t>专业</w:t>
            </w:r>
          </w:p>
        </w:tc>
        <w:tc>
          <w:tcPr>
            <w:tcW w:w="10697" w:type="dxa"/>
            <w:vAlign w:val="top"/>
          </w:tcPr>
          <w:p w14:paraId="58065CF8">
            <w:pPr>
              <w:pStyle w:val="5"/>
              <w:spacing w:before="37" w:line="207" w:lineRule="auto"/>
              <w:ind w:left="487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任职要求</w:t>
            </w:r>
          </w:p>
        </w:tc>
        <w:tc>
          <w:tcPr>
            <w:tcW w:w="707" w:type="dxa"/>
            <w:vMerge w:val="continue"/>
            <w:tcBorders>
              <w:top w:val="nil"/>
            </w:tcBorders>
            <w:vAlign w:val="top"/>
          </w:tcPr>
          <w:p w14:paraId="624C571E"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6C9E1A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557" w:type="dxa"/>
            <w:vAlign w:val="top"/>
          </w:tcPr>
          <w:p w14:paraId="1CFC8664">
            <w:pPr>
              <w:spacing w:line="25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DF5D768">
            <w:pPr>
              <w:spacing w:line="25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E05D79F">
            <w:pPr>
              <w:spacing w:line="25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02FD39C">
            <w:pPr>
              <w:pStyle w:val="5"/>
              <w:spacing w:before="65" w:line="185" w:lineRule="auto"/>
              <w:ind w:left="24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698" w:type="dxa"/>
            <w:vAlign w:val="top"/>
          </w:tcPr>
          <w:p w14:paraId="651AA413">
            <w:pPr>
              <w:spacing w:line="286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7EE9F06">
            <w:pPr>
              <w:spacing w:line="287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ED09716">
            <w:pPr>
              <w:pStyle w:val="5"/>
              <w:spacing w:before="65" w:line="273" w:lineRule="auto"/>
              <w:ind w:left="274" w:right="139" w:hanging="10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9"/>
              </w:rPr>
              <w:t>出纳</w:t>
            </w:r>
            <w:r>
              <w:rPr>
                <w:rFonts w:hint="eastAsia" w:ascii="宋体" w:hAnsi="宋体" w:eastAsia="宋体" w:cs="宋体"/>
              </w:rPr>
              <w:t xml:space="preserve"> 岗</w:t>
            </w:r>
          </w:p>
        </w:tc>
        <w:tc>
          <w:tcPr>
            <w:tcW w:w="698" w:type="dxa"/>
            <w:vAlign w:val="top"/>
          </w:tcPr>
          <w:p w14:paraId="06302261">
            <w:pPr>
              <w:spacing w:line="24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10F30E87">
            <w:pPr>
              <w:spacing w:line="24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98F1571">
            <w:pPr>
              <w:spacing w:line="24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5D1E5C0">
            <w:pPr>
              <w:pStyle w:val="5"/>
              <w:spacing w:before="65" w:line="230" w:lineRule="auto"/>
              <w:ind w:left="18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9"/>
              </w:rPr>
              <w:t>1</w:t>
            </w:r>
            <w:r>
              <w:rPr>
                <w:rFonts w:hint="eastAsia" w:ascii="宋体" w:hAnsi="宋体" w:eastAsia="宋体" w:cs="宋体"/>
                <w:spacing w:val="-3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</w:rPr>
              <w:t>人</w:t>
            </w:r>
          </w:p>
        </w:tc>
        <w:tc>
          <w:tcPr>
            <w:tcW w:w="698" w:type="dxa"/>
            <w:vAlign w:val="top"/>
          </w:tcPr>
          <w:p w14:paraId="63A3C029">
            <w:pPr>
              <w:spacing w:line="41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42FED9F">
            <w:pPr>
              <w:pStyle w:val="5"/>
              <w:spacing w:before="65" w:line="225" w:lineRule="auto"/>
              <w:ind w:left="1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本科</w:t>
            </w:r>
          </w:p>
          <w:p w14:paraId="779FA956">
            <w:pPr>
              <w:pStyle w:val="5"/>
              <w:spacing w:before="68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42779E61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698" w:type="dxa"/>
            <w:vAlign w:val="top"/>
          </w:tcPr>
          <w:p w14:paraId="024C795F">
            <w:pPr>
              <w:spacing w:line="418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C91D026">
            <w:pPr>
              <w:pStyle w:val="5"/>
              <w:spacing w:before="65" w:line="226" w:lineRule="auto"/>
              <w:ind w:left="15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学士</w:t>
            </w:r>
          </w:p>
          <w:p w14:paraId="5657CD32">
            <w:pPr>
              <w:pStyle w:val="5"/>
              <w:spacing w:before="67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2A13D00F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1174" w:type="dxa"/>
            <w:vAlign w:val="top"/>
          </w:tcPr>
          <w:p w14:paraId="33C549E1">
            <w:pPr>
              <w:pStyle w:val="5"/>
              <w:spacing w:before="289" w:line="225" w:lineRule="auto"/>
              <w:ind w:left="11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11"/>
              </w:rPr>
              <w:t>会计学、财</w:t>
            </w:r>
          </w:p>
          <w:p w14:paraId="4F16A4AC">
            <w:pPr>
              <w:pStyle w:val="5"/>
              <w:spacing w:before="115" w:line="226" w:lineRule="auto"/>
              <w:ind w:left="11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11"/>
              </w:rPr>
              <w:t>务管理、经</w:t>
            </w:r>
          </w:p>
          <w:p w14:paraId="644E8404">
            <w:pPr>
              <w:pStyle w:val="5"/>
              <w:spacing w:before="114" w:line="224" w:lineRule="auto"/>
              <w:ind w:left="18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济学等相</w:t>
            </w:r>
          </w:p>
          <w:p w14:paraId="043B374D">
            <w:pPr>
              <w:pStyle w:val="5"/>
              <w:spacing w:before="118" w:line="227" w:lineRule="auto"/>
              <w:ind w:left="28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关专业</w:t>
            </w:r>
          </w:p>
        </w:tc>
        <w:tc>
          <w:tcPr>
            <w:tcW w:w="10697" w:type="dxa"/>
            <w:vAlign w:val="top"/>
          </w:tcPr>
          <w:p w14:paraId="2FAA54FE">
            <w:pPr>
              <w:pStyle w:val="5"/>
              <w:spacing w:before="109" w:line="279" w:lineRule="auto"/>
              <w:ind w:left="122" w:right="103" w:firstLine="42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1、35</w:t>
            </w:r>
            <w:r>
              <w:rPr>
                <w:rFonts w:hint="eastAsia" w:ascii="宋体" w:hAnsi="宋体" w:eastAsia="宋体" w:cs="宋体"/>
                <w:spacing w:val="-4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周岁以下（1990</w:t>
            </w:r>
            <w:r>
              <w:rPr>
                <w:rFonts w:hint="eastAsia" w:ascii="宋体" w:hAnsi="宋体" w:eastAsia="宋体" w:cs="宋体"/>
                <w:spacing w:val="-3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年</w:t>
            </w:r>
            <w:r>
              <w:rPr>
                <w:rFonts w:hint="eastAsia" w:ascii="宋体" w:hAnsi="宋体" w:eastAsia="宋体" w:cs="宋体"/>
                <w:spacing w:val="-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3</w:t>
            </w:r>
            <w:r>
              <w:rPr>
                <w:rFonts w:hint="eastAsia" w:ascii="宋体" w:hAnsi="宋体" w:eastAsia="宋体" w:cs="宋体"/>
                <w:spacing w:val="-3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月</w:t>
            </w:r>
            <w:r>
              <w:rPr>
                <w:rFonts w:hint="eastAsia" w:ascii="宋体" w:hAnsi="宋体" w:eastAsia="宋体" w:cs="宋体"/>
                <w:spacing w:val="-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</w:rPr>
              <w:t>31 日以后</w:t>
            </w:r>
            <w:r>
              <w:rPr>
                <w:rFonts w:hint="eastAsia" w:ascii="宋体" w:hAnsi="宋体" w:eastAsia="宋体" w:cs="宋体"/>
                <w:spacing w:val="4"/>
              </w:rPr>
              <w:t>出生</w:t>
            </w:r>
            <w:r>
              <w:rPr>
                <w:rFonts w:hint="eastAsia" w:ascii="宋体" w:hAnsi="宋体" w:eastAsia="宋体" w:cs="宋体"/>
                <w:spacing w:val="12"/>
              </w:rPr>
              <w:t>），</w:t>
            </w:r>
            <w:r>
              <w:rPr>
                <w:rFonts w:hint="eastAsia" w:ascii="宋体" w:hAnsi="宋体" w:eastAsia="宋体" w:cs="宋体"/>
                <w:spacing w:val="4"/>
              </w:rPr>
              <w:t>持有相关专业中级及以上职称或中共党员可放宽至</w:t>
            </w:r>
            <w:r>
              <w:rPr>
                <w:rFonts w:hint="eastAsia" w:ascii="宋体" w:hAnsi="宋体" w:eastAsia="宋体" w:cs="宋体"/>
                <w:spacing w:val="-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</w:rPr>
              <w:t>38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</w:rPr>
              <w:t>周岁以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下（</w:t>
            </w:r>
            <w:r>
              <w:rPr>
                <w:rFonts w:hint="eastAsia" w:ascii="宋体" w:hAnsi="宋体" w:eastAsia="宋体" w:cs="宋体"/>
                <w:spacing w:val="-3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1987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年</w:t>
            </w:r>
            <w:r>
              <w:rPr>
                <w:rFonts w:hint="eastAsia" w:ascii="宋体" w:hAnsi="宋体" w:eastAsia="宋体" w:cs="宋体"/>
                <w:spacing w:val="-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3</w:t>
            </w:r>
            <w:r>
              <w:rPr>
                <w:rFonts w:hint="eastAsia" w:ascii="宋体" w:hAnsi="宋体" w:eastAsia="宋体" w:cs="宋体"/>
                <w:spacing w:val="-3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月</w:t>
            </w:r>
            <w:r>
              <w:rPr>
                <w:rFonts w:hint="eastAsia" w:ascii="宋体" w:hAnsi="宋体" w:eastAsia="宋体" w:cs="宋体"/>
                <w:spacing w:val="-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31 日以后出生</w:t>
            </w:r>
            <w:r>
              <w:rPr>
                <w:rFonts w:hint="eastAsia" w:ascii="宋体" w:hAnsi="宋体" w:eastAsia="宋体" w:cs="宋体"/>
                <w:spacing w:val="-4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</w:rPr>
              <w:t>）。</w:t>
            </w:r>
          </w:p>
          <w:p w14:paraId="65236B49">
            <w:pPr>
              <w:pStyle w:val="5"/>
              <w:spacing w:before="116" w:line="223" w:lineRule="auto"/>
              <w:ind w:left="5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8"/>
              </w:rPr>
              <w:t>2、具有初级会计师及以上职称；从事财务、</w:t>
            </w:r>
            <w:r>
              <w:rPr>
                <w:rFonts w:hint="eastAsia" w:ascii="宋体" w:hAnsi="宋体" w:eastAsia="宋体" w:cs="宋体"/>
                <w:spacing w:val="-4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</w:rPr>
              <w:t>出纳工作，具有相关工作经验，有良好的沟通和协调能力。</w:t>
            </w:r>
          </w:p>
          <w:p w14:paraId="4EA6E13D">
            <w:pPr>
              <w:pStyle w:val="5"/>
              <w:spacing w:before="117" w:line="278" w:lineRule="auto"/>
              <w:ind w:left="131" w:right="194" w:firstLine="41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9"/>
              </w:rPr>
              <w:t>3、具较强的团队协作、管理能力；具有现金管理和银行结算业务方面的知识，具备正确处理现金及银行存款</w:t>
            </w:r>
            <w:r>
              <w:rPr>
                <w:rFonts w:hint="eastAsia" w:ascii="宋体" w:hAnsi="宋体" w:eastAsia="宋体" w:cs="宋体"/>
                <w:spacing w:val="1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</w:rPr>
              <w:t>的收付业务的能力；身体健康，能承担组织安排的各项工作任务。</w:t>
            </w:r>
          </w:p>
        </w:tc>
        <w:tc>
          <w:tcPr>
            <w:tcW w:w="707" w:type="dxa"/>
            <w:vAlign w:val="top"/>
          </w:tcPr>
          <w:p w14:paraId="64FE065F"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76236D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557" w:type="dxa"/>
            <w:vAlign w:val="top"/>
          </w:tcPr>
          <w:p w14:paraId="209E14D6">
            <w:pPr>
              <w:spacing w:line="31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CA318B5">
            <w:pPr>
              <w:spacing w:line="316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74F9DED">
            <w:pPr>
              <w:spacing w:line="316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B2E5069">
            <w:pPr>
              <w:pStyle w:val="5"/>
              <w:spacing w:before="65" w:line="185" w:lineRule="auto"/>
              <w:ind w:left="24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698" w:type="dxa"/>
            <w:vAlign w:val="top"/>
          </w:tcPr>
          <w:p w14:paraId="47C89E1C">
            <w:pPr>
              <w:spacing w:line="25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96CB39A">
            <w:pPr>
              <w:spacing w:line="25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7FF528E">
            <w:pPr>
              <w:spacing w:line="25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21DA2DE">
            <w:pPr>
              <w:pStyle w:val="5"/>
              <w:spacing w:before="65" w:line="273" w:lineRule="auto"/>
              <w:ind w:left="275" w:right="139" w:hanging="13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人事</w:t>
            </w:r>
            <w:r>
              <w:rPr>
                <w:rFonts w:hint="eastAsia" w:ascii="宋体" w:hAnsi="宋体" w:eastAsia="宋体" w:cs="宋体"/>
              </w:rPr>
              <w:t xml:space="preserve"> 岗</w:t>
            </w:r>
          </w:p>
        </w:tc>
        <w:tc>
          <w:tcPr>
            <w:tcW w:w="698" w:type="dxa"/>
            <w:vAlign w:val="top"/>
          </w:tcPr>
          <w:p w14:paraId="7A70C813">
            <w:pPr>
              <w:spacing w:line="306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46FA66F">
            <w:pPr>
              <w:spacing w:line="306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A5E0790">
            <w:pPr>
              <w:spacing w:line="307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1AC51F82">
            <w:pPr>
              <w:pStyle w:val="5"/>
              <w:spacing w:before="65" w:line="230" w:lineRule="auto"/>
              <w:ind w:left="18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9"/>
              </w:rPr>
              <w:t>1</w:t>
            </w:r>
            <w:r>
              <w:rPr>
                <w:rFonts w:hint="eastAsia" w:ascii="宋体" w:hAnsi="宋体" w:eastAsia="宋体" w:cs="宋体"/>
                <w:spacing w:val="-3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</w:rPr>
              <w:t>人</w:t>
            </w:r>
          </w:p>
        </w:tc>
        <w:tc>
          <w:tcPr>
            <w:tcW w:w="698" w:type="dxa"/>
            <w:vAlign w:val="top"/>
          </w:tcPr>
          <w:p w14:paraId="4DE09D77">
            <w:pPr>
              <w:spacing w:line="30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EE14B2E">
            <w:pPr>
              <w:spacing w:line="30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82A733C">
            <w:pPr>
              <w:pStyle w:val="5"/>
              <w:spacing w:before="65" w:line="225" w:lineRule="auto"/>
              <w:ind w:left="1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本科</w:t>
            </w:r>
          </w:p>
          <w:p w14:paraId="043D37D9">
            <w:pPr>
              <w:pStyle w:val="5"/>
              <w:spacing w:before="68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779077C9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698" w:type="dxa"/>
            <w:vAlign w:val="top"/>
          </w:tcPr>
          <w:p w14:paraId="1E5825EB">
            <w:pPr>
              <w:spacing w:line="30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4082FCD">
            <w:pPr>
              <w:spacing w:line="305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F6969B5">
            <w:pPr>
              <w:pStyle w:val="5"/>
              <w:spacing w:before="65" w:line="226" w:lineRule="auto"/>
              <w:ind w:left="15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学士</w:t>
            </w:r>
          </w:p>
          <w:p w14:paraId="7AB7B41C">
            <w:pPr>
              <w:pStyle w:val="5"/>
              <w:spacing w:before="67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4B67BB58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1174" w:type="dxa"/>
            <w:vAlign w:val="top"/>
          </w:tcPr>
          <w:p w14:paraId="49189605">
            <w:pPr>
              <w:pStyle w:val="5"/>
              <w:spacing w:before="54" w:line="280" w:lineRule="auto"/>
              <w:ind w:left="112" w:right="59" w:firstLine="4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工商管理、</w:t>
            </w:r>
            <w:r>
              <w:rPr>
                <w:rFonts w:hint="eastAsia" w:ascii="宋体" w:hAnsi="宋体" w:eastAsia="宋体" w:cs="宋体"/>
                <w:spacing w:val="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</w:rPr>
              <w:t>人力资源</w:t>
            </w:r>
            <w:r>
              <w:rPr>
                <w:rFonts w:hint="eastAsia" w:ascii="宋体" w:hAnsi="宋体" w:eastAsia="宋体" w:cs="宋体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1"/>
              </w:rPr>
              <w:t>管理、劳动</w:t>
            </w:r>
            <w:r>
              <w:rPr>
                <w:rFonts w:hint="eastAsia" w:ascii="宋体" w:hAnsi="宋体" w:eastAsia="宋体" w:cs="宋体"/>
                <w:spacing w:val="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</w:rPr>
              <w:t>与社会保</w:t>
            </w:r>
            <w:r>
              <w:rPr>
                <w:rFonts w:hint="eastAsia" w:ascii="宋体" w:hAnsi="宋体" w:eastAsia="宋体" w:cs="宋体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1"/>
              </w:rPr>
              <w:t>障、公共事</w:t>
            </w:r>
            <w:r>
              <w:rPr>
                <w:rFonts w:hint="eastAsia" w:ascii="宋体" w:hAnsi="宋体" w:eastAsia="宋体" w:cs="宋体"/>
                <w:spacing w:val="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</w:rPr>
              <w:t>业管理等</w:t>
            </w:r>
            <w:r>
              <w:rPr>
                <w:rFonts w:hint="eastAsia" w:ascii="宋体" w:hAnsi="宋体" w:eastAsia="宋体" w:cs="宋体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22"/>
              </w:rPr>
              <w:t>相关专业</w:t>
            </w:r>
          </w:p>
        </w:tc>
        <w:tc>
          <w:tcPr>
            <w:tcW w:w="10697" w:type="dxa"/>
            <w:vAlign w:val="top"/>
          </w:tcPr>
          <w:p w14:paraId="3B92B35C">
            <w:pPr>
              <w:pStyle w:val="5"/>
              <w:spacing w:before="122" w:line="225" w:lineRule="auto"/>
              <w:ind w:left="54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1、35</w:t>
            </w:r>
            <w:r>
              <w:rPr>
                <w:rFonts w:hint="eastAsia" w:ascii="宋体" w:hAnsi="宋体" w:eastAsia="宋体" w:cs="宋体"/>
                <w:spacing w:val="-4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周岁以下（</w:t>
            </w:r>
            <w:r>
              <w:rPr>
                <w:rFonts w:hint="eastAsia" w:ascii="宋体" w:hAnsi="宋体" w:eastAsia="宋体" w:cs="宋体"/>
                <w:spacing w:val="-4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1990</w:t>
            </w:r>
            <w:r>
              <w:rPr>
                <w:rFonts w:hint="eastAsia" w:ascii="宋体" w:hAnsi="宋体" w:eastAsia="宋体" w:cs="宋体"/>
                <w:spacing w:val="-3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年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3</w:t>
            </w:r>
            <w:r>
              <w:rPr>
                <w:rFonts w:hint="eastAsia" w:ascii="宋体" w:hAnsi="宋体" w:eastAsia="宋体" w:cs="宋体"/>
                <w:spacing w:val="-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月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31 日以后</w:t>
            </w:r>
            <w:r>
              <w:rPr>
                <w:rFonts w:hint="eastAsia" w:ascii="宋体" w:hAnsi="宋体" w:eastAsia="宋体" w:cs="宋体"/>
                <w:spacing w:val="-3"/>
              </w:rPr>
              <w:t>出生</w:t>
            </w:r>
            <w:r>
              <w:rPr>
                <w:rFonts w:hint="eastAsia" w:ascii="宋体" w:hAnsi="宋体" w:eastAsia="宋体" w:cs="宋体"/>
                <w:spacing w:val="-4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</w:rPr>
              <w:t>）。</w:t>
            </w:r>
          </w:p>
          <w:p w14:paraId="6817C879">
            <w:pPr>
              <w:pStyle w:val="5"/>
              <w:spacing w:before="115" w:line="278" w:lineRule="auto"/>
              <w:ind w:left="123" w:right="106" w:firstLine="41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1"/>
              </w:rPr>
              <w:t>2、从事人事、综合文秘工作，具有相关综合文秘、人力资源服务等相关工作经验；熟悉人力资源、行政管理</w:t>
            </w:r>
            <w:r>
              <w:rPr>
                <w:rFonts w:hint="eastAsia" w:ascii="宋体" w:hAnsi="宋体" w:eastAsia="宋体" w:cs="宋体"/>
                <w:spacing w:val="1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9"/>
              </w:rPr>
              <w:t>等知识及工作流程，具备较强的公文写作能力，能独立完成日常的公文写作、制度方案的草拟等工作。</w:t>
            </w:r>
          </w:p>
          <w:p w14:paraId="1824DCD8">
            <w:pPr>
              <w:pStyle w:val="5"/>
              <w:spacing w:before="117" w:line="279" w:lineRule="auto"/>
              <w:ind w:left="120" w:right="106" w:firstLine="42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1"/>
              </w:rPr>
              <w:t>3、具备较好的与人沟通及语言表达能力，有责任感，较强的团队合作意识，抗压能力强，身体健康，无不良</w:t>
            </w:r>
            <w:r>
              <w:rPr>
                <w:rFonts w:hint="eastAsia" w:ascii="宋体" w:hAnsi="宋体" w:eastAsia="宋体" w:cs="宋体"/>
                <w:spacing w:val="7"/>
              </w:rPr>
              <w:t xml:space="preserve"> 嗜好，无犯罪记录。</w:t>
            </w:r>
          </w:p>
          <w:p w14:paraId="7CFA0C6A">
            <w:pPr>
              <w:pStyle w:val="5"/>
              <w:spacing w:before="115" w:line="223" w:lineRule="auto"/>
              <w:ind w:left="54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4、在同等条件下，</w:t>
            </w:r>
            <w:r>
              <w:rPr>
                <w:rFonts w:hint="eastAsia" w:ascii="宋体" w:hAnsi="宋体" w:eastAsia="宋体" w:cs="宋体"/>
                <w:spacing w:val="-5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中共党员可放宽至</w:t>
            </w:r>
            <w:r>
              <w:rPr>
                <w:rFonts w:hint="eastAsia" w:ascii="宋体" w:hAnsi="宋体" w:eastAsia="宋体" w:cs="宋体"/>
                <w:spacing w:val="-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38</w:t>
            </w:r>
            <w:r>
              <w:rPr>
                <w:rFonts w:hint="eastAsia" w:ascii="宋体" w:hAnsi="宋体" w:eastAsia="宋体" w:cs="宋体"/>
                <w:spacing w:val="-3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周岁以</w:t>
            </w:r>
            <w:r>
              <w:rPr>
                <w:rFonts w:hint="eastAsia" w:ascii="宋体" w:hAnsi="宋体" w:eastAsia="宋体" w:cs="宋体"/>
                <w:spacing w:val="2"/>
              </w:rPr>
              <w:t>下（</w:t>
            </w:r>
            <w:r>
              <w:rPr>
                <w:rFonts w:hint="eastAsia" w:ascii="宋体" w:hAnsi="宋体" w:eastAsia="宋体" w:cs="宋体"/>
                <w:spacing w:val="-5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1987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年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3</w:t>
            </w:r>
            <w:r>
              <w:rPr>
                <w:rFonts w:hint="eastAsia" w:ascii="宋体" w:hAnsi="宋体" w:eastAsia="宋体" w:cs="宋体"/>
                <w:spacing w:val="-2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月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31 日以后出生）并优先录用。</w:t>
            </w:r>
          </w:p>
        </w:tc>
        <w:tc>
          <w:tcPr>
            <w:tcW w:w="707" w:type="dxa"/>
            <w:vAlign w:val="top"/>
          </w:tcPr>
          <w:p w14:paraId="4837ED0C"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67285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557" w:type="dxa"/>
            <w:vAlign w:val="top"/>
          </w:tcPr>
          <w:p w14:paraId="3A366B86">
            <w:pPr>
              <w:spacing w:line="311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FE309E7">
            <w:pPr>
              <w:spacing w:line="31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659D0F4">
            <w:pPr>
              <w:spacing w:line="31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1967F1B7">
            <w:pPr>
              <w:pStyle w:val="5"/>
              <w:spacing w:before="65" w:line="187" w:lineRule="auto"/>
              <w:ind w:left="24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698" w:type="dxa"/>
            <w:vAlign w:val="top"/>
          </w:tcPr>
          <w:p w14:paraId="16513E96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1BCA858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75E4E85">
            <w:pPr>
              <w:pStyle w:val="5"/>
              <w:spacing w:before="65" w:line="224" w:lineRule="auto"/>
              <w:ind w:left="14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行政</w:t>
            </w:r>
          </w:p>
          <w:p w14:paraId="665626C4">
            <w:pPr>
              <w:pStyle w:val="5"/>
              <w:spacing w:before="69" w:line="227" w:lineRule="auto"/>
              <w:ind w:left="1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综合</w:t>
            </w:r>
          </w:p>
          <w:p w14:paraId="4B180876">
            <w:pPr>
              <w:pStyle w:val="5"/>
              <w:spacing w:before="66" w:line="226" w:lineRule="auto"/>
              <w:ind w:left="27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岗</w:t>
            </w:r>
          </w:p>
        </w:tc>
        <w:tc>
          <w:tcPr>
            <w:tcW w:w="698" w:type="dxa"/>
            <w:vAlign w:val="top"/>
          </w:tcPr>
          <w:p w14:paraId="77D7FC10">
            <w:pPr>
              <w:spacing w:line="30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55B1810">
            <w:pPr>
              <w:spacing w:line="30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7B68577B">
            <w:pPr>
              <w:spacing w:line="30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EC7D598">
            <w:pPr>
              <w:pStyle w:val="5"/>
              <w:spacing w:before="65" w:line="230" w:lineRule="auto"/>
              <w:ind w:left="18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9"/>
              </w:rPr>
              <w:t>1</w:t>
            </w:r>
            <w:r>
              <w:rPr>
                <w:rFonts w:hint="eastAsia" w:ascii="宋体" w:hAnsi="宋体" w:eastAsia="宋体" w:cs="宋体"/>
                <w:spacing w:val="-3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</w:rPr>
              <w:t>人</w:t>
            </w:r>
          </w:p>
        </w:tc>
        <w:tc>
          <w:tcPr>
            <w:tcW w:w="698" w:type="dxa"/>
            <w:vAlign w:val="top"/>
          </w:tcPr>
          <w:p w14:paraId="6E22B445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ADF732D">
            <w:pPr>
              <w:spacing w:line="30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F82DA8C">
            <w:pPr>
              <w:pStyle w:val="5"/>
              <w:spacing w:before="65" w:line="225" w:lineRule="auto"/>
              <w:ind w:left="1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本科</w:t>
            </w:r>
          </w:p>
          <w:p w14:paraId="456CA81C">
            <w:pPr>
              <w:pStyle w:val="5"/>
              <w:spacing w:before="68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3C8B91E6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698" w:type="dxa"/>
            <w:vAlign w:val="top"/>
          </w:tcPr>
          <w:p w14:paraId="135DD244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9AB5DAF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D15CC38">
            <w:pPr>
              <w:pStyle w:val="5"/>
              <w:spacing w:before="65" w:line="226" w:lineRule="auto"/>
              <w:ind w:left="15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学士</w:t>
            </w:r>
          </w:p>
          <w:p w14:paraId="2248A400">
            <w:pPr>
              <w:pStyle w:val="5"/>
              <w:spacing w:before="67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245459B8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1174" w:type="dxa"/>
            <w:vAlign w:val="top"/>
          </w:tcPr>
          <w:p w14:paraId="74F752F8">
            <w:pPr>
              <w:spacing w:line="44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A1D4F0C">
            <w:pPr>
              <w:pStyle w:val="5"/>
              <w:spacing w:before="65" w:line="226" w:lineRule="auto"/>
              <w:ind w:left="11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工商管理、</w:t>
            </w:r>
          </w:p>
          <w:p w14:paraId="6CAADE99">
            <w:pPr>
              <w:pStyle w:val="5"/>
              <w:spacing w:before="66" w:line="224" w:lineRule="auto"/>
              <w:ind w:left="11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行政管理、</w:t>
            </w:r>
          </w:p>
          <w:p w14:paraId="79E6FFBB">
            <w:pPr>
              <w:pStyle w:val="5"/>
              <w:spacing w:before="69" w:line="225" w:lineRule="auto"/>
              <w:ind w:left="17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5"/>
              </w:rPr>
              <w:t>法学等相</w:t>
            </w:r>
          </w:p>
          <w:p w14:paraId="1139B705">
            <w:pPr>
              <w:pStyle w:val="5"/>
              <w:spacing w:before="68" w:line="227" w:lineRule="auto"/>
              <w:ind w:left="28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关专业</w:t>
            </w:r>
          </w:p>
        </w:tc>
        <w:tc>
          <w:tcPr>
            <w:tcW w:w="10697" w:type="dxa"/>
            <w:vAlign w:val="top"/>
          </w:tcPr>
          <w:p w14:paraId="78C2B5C9">
            <w:pPr>
              <w:pStyle w:val="5"/>
              <w:spacing w:before="113" w:line="225" w:lineRule="auto"/>
              <w:ind w:left="54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1.35</w:t>
            </w:r>
            <w:r>
              <w:rPr>
                <w:rFonts w:hint="eastAsia" w:ascii="宋体" w:hAnsi="宋体" w:eastAsia="宋体" w:cs="宋体"/>
                <w:spacing w:val="-4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周岁以下（</w:t>
            </w:r>
            <w:r>
              <w:rPr>
                <w:rFonts w:hint="eastAsia" w:ascii="宋体" w:hAnsi="宋体" w:eastAsia="宋体" w:cs="宋体"/>
                <w:spacing w:val="-4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1990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年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3</w:t>
            </w:r>
            <w:r>
              <w:rPr>
                <w:rFonts w:hint="eastAsia" w:ascii="宋体" w:hAnsi="宋体" w:eastAsia="宋体" w:cs="宋体"/>
                <w:spacing w:val="-2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月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31 日以</w:t>
            </w:r>
            <w:r>
              <w:rPr>
                <w:rFonts w:hint="eastAsia" w:ascii="宋体" w:hAnsi="宋体" w:eastAsia="宋体" w:cs="宋体"/>
                <w:spacing w:val="-3"/>
              </w:rPr>
              <w:t>后出生</w:t>
            </w:r>
            <w:r>
              <w:rPr>
                <w:rFonts w:hint="eastAsia" w:ascii="宋体" w:hAnsi="宋体" w:eastAsia="宋体" w:cs="宋体"/>
                <w:spacing w:val="-4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</w:rPr>
              <w:t>）。</w:t>
            </w:r>
          </w:p>
          <w:p w14:paraId="3DA4857C">
            <w:pPr>
              <w:pStyle w:val="5"/>
              <w:spacing w:before="116" w:line="223" w:lineRule="auto"/>
              <w:ind w:left="5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8"/>
              </w:rPr>
              <w:t>2.具有较好的文字功底，具有法务或相关岗位工作经验，</w:t>
            </w:r>
            <w:r>
              <w:rPr>
                <w:rFonts w:hint="eastAsia" w:ascii="宋体" w:hAnsi="宋体" w:eastAsia="宋体" w:cs="宋体"/>
                <w:spacing w:val="-4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</w:rPr>
              <w:t>了解公司收发文、行文、档案管理工</w:t>
            </w:r>
            <w:r>
              <w:rPr>
                <w:rFonts w:hint="eastAsia" w:ascii="宋体" w:hAnsi="宋体" w:eastAsia="宋体" w:cs="宋体"/>
                <w:spacing w:val="7"/>
              </w:rPr>
              <w:t>作流程。</w:t>
            </w:r>
          </w:p>
          <w:p w14:paraId="27362341">
            <w:pPr>
              <w:pStyle w:val="5"/>
              <w:spacing w:before="119" w:line="317" w:lineRule="auto"/>
              <w:ind w:left="117" w:right="105" w:firstLine="43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8"/>
              </w:rPr>
              <w:t>3.为人踏实，保密意识强，责任心强。</w:t>
            </w:r>
            <w:r>
              <w:rPr>
                <w:rFonts w:hint="eastAsia" w:ascii="宋体" w:hAnsi="宋体" w:eastAsia="宋体" w:cs="宋体"/>
                <w:spacing w:val="-3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</w:rPr>
              <w:t>良好的职业</w:t>
            </w:r>
            <w:r>
              <w:rPr>
                <w:rFonts w:hint="eastAsia" w:ascii="宋体" w:hAnsi="宋体" w:eastAsia="宋体" w:cs="宋体"/>
                <w:spacing w:val="7"/>
              </w:rPr>
              <w:t>道德修养，服从工作安排。懂商务接待礼仪，具有一定的服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</w:rPr>
              <w:t>务意识。</w:t>
            </w:r>
          </w:p>
          <w:p w14:paraId="21B98495">
            <w:pPr>
              <w:pStyle w:val="5"/>
              <w:spacing w:before="31" w:line="223" w:lineRule="auto"/>
              <w:ind w:left="54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7"/>
              </w:rPr>
              <w:t>4、持</w:t>
            </w:r>
            <w:r>
              <w:rPr>
                <w:rFonts w:hint="eastAsia" w:ascii="宋体" w:hAnsi="宋体" w:eastAsia="宋体" w:cs="宋体"/>
                <w:spacing w:val="-3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"/>
              </w:rPr>
              <w:t>C1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"/>
              </w:rPr>
              <w:t>本及以上驾照，能够熟练驾驶车辆。</w:t>
            </w:r>
          </w:p>
          <w:p w14:paraId="24C264E2">
            <w:pPr>
              <w:pStyle w:val="5"/>
              <w:spacing w:before="119" w:line="222" w:lineRule="auto"/>
              <w:ind w:left="54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5、在同等条件下，</w:t>
            </w:r>
            <w:r>
              <w:rPr>
                <w:rFonts w:hint="eastAsia" w:ascii="宋体" w:hAnsi="宋体" w:eastAsia="宋体" w:cs="宋体"/>
                <w:spacing w:val="-5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中共党员可放宽至</w:t>
            </w:r>
            <w:r>
              <w:rPr>
                <w:rFonts w:hint="eastAsia" w:ascii="宋体" w:hAnsi="宋体" w:eastAsia="宋体" w:cs="宋体"/>
                <w:spacing w:val="-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38</w:t>
            </w:r>
            <w:r>
              <w:rPr>
                <w:rFonts w:hint="eastAsia" w:ascii="宋体" w:hAnsi="宋体" w:eastAsia="宋体" w:cs="宋体"/>
                <w:spacing w:val="-3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周岁以下（</w:t>
            </w:r>
            <w:r>
              <w:rPr>
                <w:rFonts w:hint="eastAsia" w:ascii="宋体" w:hAnsi="宋体" w:eastAsia="宋体" w:cs="宋体"/>
                <w:spacing w:val="-5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1987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年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3</w:t>
            </w:r>
            <w:r>
              <w:rPr>
                <w:rFonts w:hint="eastAsia" w:ascii="宋体" w:hAnsi="宋体" w:eastAsia="宋体" w:cs="宋体"/>
                <w:spacing w:val="-2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月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31 日以后出生）并优先录用。</w:t>
            </w:r>
          </w:p>
        </w:tc>
        <w:tc>
          <w:tcPr>
            <w:tcW w:w="707" w:type="dxa"/>
            <w:vAlign w:val="top"/>
          </w:tcPr>
          <w:p w14:paraId="386272ED"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19265D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557" w:type="dxa"/>
            <w:vAlign w:val="top"/>
          </w:tcPr>
          <w:p w14:paraId="0834478B">
            <w:pPr>
              <w:spacing w:line="31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EC757E8">
            <w:pPr>
              <w:spacing w:line="31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FA89D42">
            <w:pPr>
              <w:spacing w:line="31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3473727">
            <w:pPr>
              <w:pStyle w:val="5"/>
              <w:spacing w:before="65" w:line="185" w:lineRule="auto"/>
              <w:ind w:left="2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698" w:type="dxa"/>
            <w:vAlign w:val="top"/>
          </w:tcPr>
          <w:p w14:paraId="248D9A6D">
            <w:pPr>
              <w:spacing w:line="251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422ED13">
            <w:pPr>
              <w:spacing w:line="251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65C1789">
            <w:pPr>
              <w:spacing w:line="252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1BEEFDA">
            <w:pPr>
              <w:pStyle w:val="5"/>
              <w:spacing w:before="65" w:line="273" w:lineRule="auto"/>
              <w:ind w:left="274" w:right="139" w:hanging="12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文员 岗</w:t>
            </w:r>
          </w:p>
        </w:tc>
        <w:tc>
          <w:tcPr>
            <w:tcW w:w="698" w:type="dxa"/>
            <w:vAlign w:val="top"/>
          </w:tcPr>
          <w:p w14:paraId="1DEDB70F">
            <w:pPr>
              <w:spacing w:line="30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F6CB087">
            <w:pPr>
              <w:spacing w:line="30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FE26226">
            <w:pPr>
              <w:spacing w:line="303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18194AE">
            <w:pPr>
              <w:pStyle w:val="5"/>
              <w:spacing w:before="65" w:line="230" w:lineRule="auto"/>
              <w:ind w:left="18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9"/>
              </w:rPr>
              <w:t>1</w:t>
            </w:r>
            <w:r>
              <w:rPr>
                <w:rFonts w:hint="eastAsia" w:ascii="宋体" w:hAnsi="宋体" w:eastAsia="宋体" w:cs="宋体"/>
                <w:spacing w:val="-3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</w:rPr>
              <w:t>人</w:t>
            </w:r>
          </w:p>
        </w:tc>
        <w:tc>
          <w:tcPr>
            <w:tcW w:w="698" w:type="dxa"/>
            <w:vAlign w:val="top"/>
          </w:tcPr>
          <w:p w14:paraId="726E2116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538E49D">
            <w:pPr>
              <w:spacing w:line="30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AFBC2D0">
            <w:pPr>
              <w:pStyle w:val="5"/>
              <w:spacing w:before="65" w:line="225" w:lineRule="auto"/>
              <w:ind w:left="1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4"/>
              </w:rPr>
              <w:t>本科</w:t>
            </w:r>
          </w:p>
          <w:p w14:paraId="4B1106AA">
            <w:pPr>
              <w:pStyle w:val="5"/>
              <w:spacing w:before="68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0C51B780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698" w:type="dxa"/>
            <w:vAlign w:val="top"/>
          </w:tcPr>
          <w:p w14:paraId="7809E35C">
            <w:pPr>
              <w:spacing w:line="29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5345FD2">
            <w:pPr>
              <w:spacing w:line="30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BAF513E">
            <w:pPr>
              <w:pStyle w:val="5"/>
              <w:spacing w:before="65" w:line="226" w:lineRule="auto"/>
              <w:ind w:left="15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学士</w:t>
            </w:r>
          </w:p>
          <w:p w14:paraId="4821F052">
            <w:pPr>
              <w:pStyle w:val="5"/>
              <w:spacing w:before="67" w:line="228" w:lineRule="auto"/>
              <w:ind w:left="13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及以</w:t>
            </w:r>
          </w:p>
          <w:p w14:paraId="1E72F40D">
            <w:pPr>
              <w:pStyle w:val="5"/>
              <w:spacing w:before="64" w:line="239" w:lineRule="auto"/>
              <w:ind w:left="2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</w:t>
            </w:r>
          </w:p>
        </w:tc>
        <w:tc>
          <w:tcPr>
            <w:tcW w:w="1174" w:type="dxa"/>
            <w:vAlign w:val="top"/>
          </w:tcPr>
          <w:p w14:paraId="5840E084">
            <w:pPr>
              <w:spacing w:line="289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8CC5DB0">
            <w:pPr>
              <w:pStyle w:val="5"/>
              <w:spacing w:before="65" w:line="225" w:lineRule="auto"/>
              <w:ind w:left="187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汉语言文</w:t>
            </w:r>
          </w:p>
          <w:p w14:paraId="5200ED52">
            <w:pPr>
              <w:pStyle w:val="5"/>
              <w:spacing w:before="67" w:line="224" w:lineRule="auto"/>
              <w:ind w:left="12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13"/>
              </w:rPr>
              <w:t>学、行政管</w:t>
            </w:r>
          </w:p>
          <w:p w14:paraId="26F2275D">
            <w:pPr>
              <w:pStyle w:val="5"/>
              <w:spacing w:before="69" w:line="226" w:lineRule="auto"/>
              <w:ind w:left="11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11"/>
              </w:rPr>
              <w:t>理、工商管</w:t>
            </w:r>
          </w:p>
          <w:p w14:paraId="28EAD450">
            <w:pPr>
              <w:pStyle w:val="5"/>
              <w:spacing w:before="66" w:line="225" w:lineRule="auto"/>
              <w:ind w:left="17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6"/>
              </w:rPr>
              <w:t>理等相关</w:t>
            </w:r>
          </w:p>
          <w:p w14:paraId="3D55F15F">
            <w:pPr>
              <w:pStyle w:val="5"/>
              <w:spacing w:before="69" w:line="227" w:lineRule="auto"/>
              <w:ind w:left="38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"/>
              </w:rPr>
              <w:t>专业</w:t>
            </w:r>
          </w:p>
        </w:tc>
        <w:tc>
          <w:tcPr>
            <w:tcW w:w="10697" w:type="dxa"/>
            <w:vAlign w:val="top"/>
          </w:tcPr>
          <w:p w14:paraId="0D2B58C9">
            <w:pPr>
              <w:pStyle w:val="5"/>
              <w:spacing w:before="114" w:line="225" w:lineRule="auto"/>
              <w:ind w:left="54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</w:rPr>
              <w:t>1、35</w:t>
            </w:r>
            <w:r>
              <w:rPr>
                <w:rFonts w:hint="eastAsia" w:ascii="宋体" w:hAnsi="宋体" w:eastAsia="宋体" w:cs="宋体"/>
                <w:spacing w:val="-4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周岁以下（</w:t>
            </w:r>
            <w:r>
              <w:rPr>
                <w:rFonts w:hint="eastAsia" w:ascii="宋体" w:hAnsi="宋体" w:eastAsia="宋体" w:cs="宋体"/>
                <w:spacing w:val="-4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1990</w:t>
            </w:r>
            <w:r>
              <w:rPr>
                <w:rFonts w:hint="eastAsia" w:ascii="宋体" w:hAnsi="宋体" w:eastAsia="宋体" w:cs="宋体"/>
                <w:spacing w:val="-3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年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3</w:t>
            </w:r>
            <w:r>
              <w:rPr>
                <w:rFonts w:hint="eastAsia" w:ascii="宋体" w:hAnsi="宋体" w:eastAsia="宋体" w:cs="宋体"/>
                <w:spacing w:val="-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月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</w:rPr>
              <w:t>31 日以后</w:t>
            </w:r>
            <w:r>
              <w:rPr>
                <w:rFonts w:hint="eastAsia" w:ascii="宋体" w:hAnsi="宋体" w:eastAsia="宋体" w:cs="宋体"/>
                <w:spacing w:val="-3"/>
              </w:rPr>
              <w:t>出生</w:t>
            </w:r>
            <w:r>
              <w:rPr>
                <w:rFonts w:hint="eastAsia" w:ascii="宋体" w:hAnsi="宋体" w:eastAsia="宋体" w:cs="宋体"/>
                <w:spacing w:val="-4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</w:rPr>
              <w:t>）。</w:t>
            </w:r>
          </w:p>
          <w:p w14:paraId="05D1E922">
            <w:pPr>
              <w:pStyle w:val="5"/>
              <w:spacing w:before="115" w:line="278" w:lineRule="auto"/>
              <w:ind w:left="118" w:right="106" w:firstLine="42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1"/>
              </w:rPr>
              <w:t>2、具备较强的文案写作能力和应变能力，从事岗位相关工作经验，能独立完成日常的公文写作、制度方案的</w:t>
            </w:r>
            <w:r>
              <w:rPr>
                <w:rFonts w:hint="eastAsia" w:ascii="宋体" w:hAnsi="宋体" w:eastAsia="宋体" w:cs="宋体"/>
                <w:spacing w:val="1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9"/>
              </w:rPr>
              <w:t>草拟等工作，熟悉企业收发文、行文、档案管理工作流程。</w:t>
            </w:r>
          </w:p>
          <w:p w14:paraId="3F9B9AF3">
            <w:pPr>
              <w:pStyle w:val="5"/>
              <w:spacing w:before="117" w:line="279" w:lineRule="auto"/>
              <w:ind w:left="152" w:right="105" w:firstLine="397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0"/>
              </w:rPr>
              <w:t>3、逻辑思维清晰，组织协调能力较强，同时具备一定的书面和口头</w:t>
            </w:r>
            <w:r>
              <w:rPr>
                <w:rFonts w:hint="eastAsia" w:ascii="宋体" w:hAnsi="宋体" w:eastAsia="宋体" w:cs="宋体"/>
                <w:spacing w:val="9"/>
              </w:rPr>
              <w:t>表达能力，熟练操作</w:t>
            </w:r>
            <w:r>
              <w:rPr>
                <w:rFonts w:hint="eastAsia" w:ascii="宋体" w:hAnsi="宋体" w:eastAsia="宋体" w:cs="宋体"/>
                <w:spacing w:val="-33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office</w:t>
            </w:r>
            <w:r>
              <w:rPr>
                <w:rFonts w:hint="eastAsia" w:ascii="宋体" w:hAnsi="宋体" w:eastAsia="宋体" w:cs="宋体"/>
                <w:spacing w:val="9"/>
              </w:rPr>
              <w:t>、</w:t>
            </w:r>
            <w:r>
              <w:rPr>
                <w:rFonts w:hint="eastAsia" w:ascii="宋体" w:hAnsi="宋体" w:eastAsia="宋体" w:cs="宋体"/>
              </w:rPr>
              <w:t>deepseek</w:t>
            </w:r>
            <w:r>
              <w:rPr>
                <w:rFonts w:hint="eastAsia" w:ascii="宋体" w:hAnsi="宋体" w:eastAsia="宋体" w:cs="宋体"/>
                <w:spacing w:val="-3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9"/>
              </w:rPr>
              <w:t>等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</w:rPr>
              <w:t>日常办公软件。</w:t>
            </w:r>
          </w:p>
          <w:p w14:paraId="24B03EA0">
            <w:pPr>
              <w:pStyle w:val="5"/>
              <w:spacing w:before="115" w:line="223" w:lineRule="auto"/>
              <w:ind w:left="54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3"/>
              </w:rPr>
              <w:t>4、在同等条件下，</w:t>
            </w:r>
            <w:r>
              <w:rPr>
                <w:rFonts w:hint="eastAsia" w:ascii="宋体" w:hAnsi="宋体" w:eastAsia="宋体" w:cs="宋体"/>
                <w:spacing w:val="-55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中共党员可放宽至</w:t>
            </w:r>
            <w:r>
              <w:rPr>
                <w:rFonts w:hint="eastAsia" w:ascii="宋体" w:hAnsi="宋体" w:eastAsia="宋体" w:cs="宋体"/>
                <w:spacing w:val="-2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38</w:t>
            </w:r>
            <w:r>
              <w:rPr>
                <w:rFonts w:hint="eastAsia" w:ascii="宋体" w:hAnsi="宋体" w:eastAsia="宋体" w:cs="宋体"/>
                <w:spacing w:val="-3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</w:rPr>
              <w:t>周岁以</w:t>
            </w:r>
            <w:r>
              <w:rPr>
                <w:rFonts w:hint="eastAsia" w:ascii="宋体" w:hAnsi="宋体" w:eastAsia="宋体" w:cs="宋体"/>
                <w:spacing w:val="2"/>
              </w:rPr>
              <w:t>下（</w:t>
            </w:r>
            <w:r>
              <w:rPr>
                <w:rFonts w:hint="eastAsia" w:ascii="宋体" w:hAnsi="宋体" w:eastAsia="宋体" w:cs="宋体"/>
                <w:spacing w:val="-5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1987</w:t>
            </w:r>
            <w:r>
              <w:rPr>
                <w:rFonts w:hint="eastAsia" w:ascii="宋体" w:hAnsi="宋体" w:eastAsia="宋体" w:cs="宋体"/>
                <w:spacing w:val="-3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年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3</w:t>
            </w:r>
            <w:r>
              <w:rPr>
                <w:rFonts w:hint="eastAsia" w:ascii="宋体" w:hAnsi="宋体" w:eastAsia="宋体" w:cs="宋体"/>
                <w:spacing w:val="-27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月</w:t>
            </w:r>
            <w:r>
              <w:rPr>
                <w:rFonts w:hint="eastAsia" w:ascii="宋体" w:hAnsi="宋体" w:eastAsia="宋体" w:cs="宋体"/>
                <w:spacing w:val="-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</w:rPr>
              <w:t>31 日以后出生）并优先录用。</w:t>
            </w:r>
          </w:p>
        </w:tc>
        <w:tc>
          <w:tcPr>
            <w:tcW w:w="707" w:type="dxa"/>
            <w:vAlign w:val="top"/>
          </w:tcPr>
          <w:p w14:paraId="62CD591D"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 w14:paraId="1FD82811">
      <w:pPr>
        <w:rPr>
          <w:rFonts w:hint="eastAsia" w:ascii="宋体" w:hAnsi="宋体" w:eastAsia="宋体" w:cs="宋体"/>
          <w:sz w:val="21"/>
        </w:rPr>
      </w:pPr>
    </w:p>
    <w:sectPr>
      <w:pgSz w:w="16839" w:h="11906"/>
      <w:pgMar w:top="684" w:right="453" w:bottom="0" w:left="45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B1D75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962</Words>
  <Characters>1022</Characters>
  <TotalTime>0</TotalTime>
  <ScaleCrop>false</ScaleCrop>
  <LinksUpToDate>false</LinksUpToDate>
  <CharactersWithSpaces>1123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2025-05-14T08:57:00Z</dcterms:created>
  <dc:creator>_ 大可</dc:creator>
  <cp:lastModifiedBy>王婧</cp:lastModifiedBy>
  <dcterms:modified xsi:type="dcterms:W3CDTF">2025-05-16T07:03:48Z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2025-05-16T15:03:18Z</vt:filetime>
  </property>
  <property fmtid="{D5CDD505-2E9C-101B-9397-08002B2CF9AE}" pid="4" name="KSOTemplateDocerSaveRecord">
    <vt:lpwstr>eyJoZGlkIjoiNTFiOGE3ZGQwZWYxNWE2NTMyYzcwZjE4ZTYwNGRiZDIiLCJ1c2VySWQiOiIyNjI5MTI1MjIifQ==</vt:lpwstr>
  </property>
  <property fmtid="{D5CDD505-2E9C-101B-9397-08002B2CF9AE}" pid="5" name="KSOProductBuildVer">
    <vt:lpwstr>2052-12.1.0.20784</vt:lpwstr>
  </property>
  <property fmtid="{D5CDD505-2E9C-101B-9397-08002B2CF9AE}" pid="6" name="ICV">
    <vt:lpwstr>A76EBFB6613A4AD7BF15E2B405EDE692_12</vt:lpwstr>
  </property>
</Properties>
</file>