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58585F">
      <w:pPr>
        <w:jc w:val="center"/>
        <w:rPr>
          <w:rFonts w:ascii="Times New Roman" w:hAnsi="Times New Roman" w:eastAsia="方正小标宋_GBK"/>
          <w:sz w:val="32"/>
          <w:szCs w:val="32"/>
        </w:rPr>
      </w:pPr>
      <w:r>
        <w:rPr>
          <w:rFonts w:hint="eastAsia" w:ascii="Times New Roman" w:hAnsi="Times New Roman" w:eastAsia="方正小标宋_GBK"/>
          <w:sz w:val="32"/>
          <w:szCs w:val="32"/>
        </w:rPr>
        <w:t>鄂托克前旗</w:t>
      </w:r>
      <w:r>
        <w:rPr>
          <w:rFonts w:ascii="Times New Roman" w:hAnsi="Times New Roman" w:eastAsia="方正小标宋_GBK"/>
          <w:sz w:val="32"/>
          <w:szCs w:val="32"/>
        </w:rPr>
        <w:t>专职消防员招录体能测试</w:t>
      </w:r>
    </w:p>
    <w:p w14:paraId="75430369">
      <w:pPr>
        <w:jc w:val="center"/>
        <w:rPr>
          <w:rFonts w:ascii="Times New Roman" w:hAnsi="Times New Roman" w:eastAsia="方正小标宋_GBK"/>
          <w:sz w:val="32"/>
          <w:szCs w:val="32"/>
        </w:rPr>
      </w:pPr>
      <w:r>
        <w:rPr>
          <w:rFonts w:ascii="Times New Roman" w:hAnsi="Times New Roman" w:eastAsia="方正小标宋_GBK"/>
          <w:sz w:val="32"/>
          <w:szCs w:val="32"/>
        </w:rPr>
        <w:t>项目及标准</w:t>
      </w:r>
      <w:r>
        <w:rPr>
          <w:rFonts w:hint="eastAsia" w:ascii="Times New Roman" w:hAnsi="Times New Roman" w:eastAsia="方正小标宋_GBK"/>
          <w:sz w:val="32"/>
          <w:szCs w:val="32"/>
        </w:rPr>
        <w:t>（男）</w:t>
      </w:r>
    </w:p>
    <w:tbl>
      <w:tblPr>
        <w:tblStyle w:val="5"/>
        <w:tblpPr w:leftFromText="180" w:rightFromText="180" w:vertAnchor="page" w:horzAnchor="page" w:tblpXSpec="center" w:tblpY="3760"/>
        <w:tblOverlap w:val="never"/>
        <w:tblW w:w="8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755"/>
        <w:gridCol w:w="755"/>
        <w:gridCol w:w="756"/>
        <w:gridCol w:w="756"/>
        <w:gridCol w:w="756"/>
        <w:gridCol w:w="756"/>
        <w:gridCol w:w="757"/>
        <w:gridCol w:w="757"/>
        <w:gridCol w:w="757"/>
        <w:gridCol w:w="757"/>
        <w:gridCol w:w="13"/>
      </w:tblGrid>
      <w:tr w14:paraId="2E5B1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6" w:hRule="atLeast"/>
          <w:jc w:val="center"/>
        </w:trPr>
        <w:tc>
          <w:tcPr>
            <w:tcW w:w="941" w:type="dxa"/>
            <w:vMerge w:val="restart"/>
            <w:vAlign w:val="center"/>
          </w:tcPr>
          <w:p w14:paraId="26E6B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</w:t>
            </w:r>
          </w:p>
        </w:tc>
        <w:tc>
          <w:tcPr>
            <w:tcW w:w="7562" w:type="dxa"/>
            <w:gridSpan w:val="10"/>
            <w:vAlign w:val="center"/>
          </w:tcPr>
          <w:p w14:paraId="7C10DF7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测试成绩对应分值、测试办法</w:t>
            </w:r>
          </w:p>
        </w:tc>
      </w:tr>
      <w:tr w14:paraId="1084D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6" w:hRule="atLeast"/>
          <w:jc w:val="center"/>
        </w:trPr>
        <w:tc>
          <w:tcPr>
            <w:tcW w:w="941" w:type="dxa"/>
            <w:vMerge w:val="continue"/>
            <w:vAlign w:val="center"/>
          </w:tcPr>
          <w:p w14:paraId="775E6873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5" w:type="dxa"/>
            <w:vAlign w:val="center"/>
          </w:tcPr>
          <w:p w14:paraId="7BD9EDB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5" w:type="dxa"/>
            <w:vAlign w:val="center"/>
          </w:tcPr>
          <w:p w14:paraId="7281CC6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788BE23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29730F0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3E13994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10EBA1D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3AAD852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2DDA429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293AA79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4A3C909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</w:tr>
      <w:tr w14:paraId="659D7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6" w:hRule="atLeast"/>
          <w:jc w:val="center"/>
        </w:trPr>
        <w:tc>
          <w:tcPr>
            <w:tcW w:w="941" w:type="dxa"/>
            <w:vMerge w:val="restart"/>
            <w:vAlign w:val="center"/>
          </w:tcPr>
          <w:p w14:paraId="5330D19B"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30</w:t>
            </w:r>
            <w:r>
              <w:rPr>
                <w:rFonts w:ascii="Times New Roman" w:hAnsi="Times New Roman"/>
                <w:sz w:val="24"/>
              </w:rPr>
              <w:t>00米跑（分、秒）</w:t>
            </w:r>
          </w:p>
        </w:tc>
        <w:tc>
          <w:tcPr>
            <w:tcW w:w="755" w:type="dxa"/>
            <w:vAlign w:val="center"/>
          </w:tcPr>
          <w:p w14:paraId="12E6196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15</w:t>
            </w:r>
            <w:r>
              <w:rPr>
                <w:rFonts w:ascii="Times New Roman" w:hAnsi="Times New Roman"/>
                <w:sz w:val="24"/>
              </w:rPr>
              <w:t>′</w:t>
            </w:r>
            <w:r>
              <w:rPr>
                <w:rFonts w:hint="eastAsia" w:ascii="Times New Roman" w:hAnsi="Times New Roman"/>
                <w:sz w:val="24"/>
              </w:rPr>
              <w:t>30</w:t>
            </w:r>
          </w:p>
        </w:tc>
        <w:tc>
          <w:tcPr>
            <w:tcW w:w="755" w:type="dxa"/>
            <w:vAlign w:val="center"/>
          </w:tcPr>
          <w:p w14:paraId="206A369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15</w:t>
            </w:r>
            <w:r>
              <w:rPr>
                <w:rFonts w:ascii="Times New Roman" w:hAnsi="Times New Roman"/>
                <w:sz w:val="24"/>
              </w:rPr>
              <w:t>′</w:t>
            </w:r>
            <w:r>
              <w:rPr>
                <w:rFonts w:hint="eastAsia" w:ascii="Times New Roman" w:hAnsi="Times New Roman"/>
                <w:sz w:val="24"/>
              </w:rPr>
              <w:t>10</w:t>
            </w:r>
          </w:p>
        </w:tc>
        <w:tc>
          <w:tcPr>
            <w:tcW w:w="756" w:type="dxa"/>
            <w:vAlign w:val="center"/>
          </w:tcPr>
          <w:p w14:paraId="25BC864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14</w:t>
            </w:r>
            <w:r>
              <w:rPr>
                <w:rFonts w:ascii="Times New Roman" w:hAnsi="Times New Roman"/>
                <w:sz w:val="24"/>
              </w:rPr>
              <w:t>′</w:t>
            </w:r>
            <w:r>
              <w:rPr>
                <w:rFonts w:hint="eastAsia" w:ascii="Times New Roman" w:hAnsi="Times New Roman"/>
                <w:sz w:val="24"/>
              </w:rPr>
              <w:t>50</w:t>
            </w:r>
          </w:p>
        </w:tc>
        <w:tc>
          <w:tcPr>
            <w:tcW w:w="756" w:type="dxa"/>
            <w:vAlign w:val="center"/>
          </w:tcPr>
          <w:p w14:paraId="4C78730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14</w:t>
            </w:r>
            <w:r>
              <w:rPr>
                <w:rFonts w:ascii="Times New Roman" w:hAnsi="Times New Roman"/>
                <w:sz w:val="24"/>
              </w:rPr>
              <w:t>′</w:t>
            </w:r>
            <w:r>
              <w:rPr>
                <w:rFonts w:hint="eastAsia" w:ascii="Times New Roman" w:hAnsi="Times New Roman"/>
                <w:sz w:val="24"/>
              </w:rPr>
              <w:t>30</w:t>
            </w:r>
          </w:p>
        </w:tc>
        <w:tc>
          <w:tcPr>
            <w:tcW w:w="756" w:type="dxa"/>
            <w:vAlign w:val="center"/>
          </w:tcPr>
          <w:p w14:paraId="43E21C4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14</w:t>
            </w:r>
            <w:r>
              <w:rPr>
                <w:rFonts w:ascii="Times New Roman" w:hAnsi="Times New Roman"/>
                <w:sz w:val="24"/>
              </w:rPr>
              <w:t>′</w:t>
            </w:r>
            <w:r>
              <w:rPr>
                <w:rFonts w:hint="eastAsia" w:ascii="Times New Roman" w:hAnsi="Times New Roman"/>
                <w:sz w:val="24"/>
              </w:rPr>
              <w:t>20</w:t>
            </w:r>
          </w:p>
        </w:tc>
        <w:tc>
          <w:tcPr>
            <w:tcW w:w="756" w:type="dxa"/>
            <w:vAlign w:val="center"/>
          </w:tcPr>
          <w:p w14:paraId="54639AD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14</w:t>
            </w:r>
            <w:r>
              <w:rPr>
                <w:rFonts w:ascii="Times New Roman" w:hAnsi="Times New Roman"/>
                <w:sz w:val="24"/>
              </w:rPr>
              <w:t>′</w:t>
            </w:r>
            <w:r>
              <w:rPr>
                <w:rFonts w:hint="eastAsia" w:ascii="Times New Roman" w:hAnsi="Times New Roman"/>
                <w:sz w:val="24"/>
              </w:rPr>
              <w:t>10</w:t>
            </w:r>
          </w:p>
        </w:tc>
        <w:tc>
          <w:tcPr>
            <w:tcW w:w="757" w:type="dxa"/>
            <w:vAlign w:val="center"/>
          </w:tcPr>
          <w:p w14:paraId="0C3937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14</w:t>
            </w:r>
            <w:r>
              <w:rPr>
                <w:rFonts w:ascii="Times New Roman" w:hAnsi="Times New Roman"/>
                <w:sz w:val="24"/>
              </w:rPr>
              <w:t>′</w:t>
            </w:r>
            <w:r>
              <w:rPr>
                <w:rFonts w:hint="eastAsia" w:ascii="Times New Roman" w:hAnsi="Times New Roman"/>
                <w:sz w:val="24"/>
              </w:rPr>
              <w:t>00</w:t>
            </w:r>
          </w:p>
        </w:tc>
        <w:tc>
          <w:tcPr>
            <w:tcW w:w="757" w:type="dxa"/>
            <w:vAlign w:val="center"/>
          </w:tcPr>
          <w:p w14:paraId="09FFDA9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13</w:t>
            </w:r>
            <w:r>
              <w:rPr>
                <w:rFonts w:ascii="Times New Roman" w:hAnsi="Times New Roman"/>
                <w:sz w:val="24"/>
              </w:rPr>
              <w:t>′</w:t>
            </w:r>
            <w:r>
              <w:rPr>
                <w:rFonts w:hint="eastAsia" w:ascii="Times New Roman" w:hAnsi="Times New Roman"/>
                <w:sz w:val="24"/>
              </w:rPr>
              <w:t>50</w:t>
            </w:r>
          </w:p>
        </w:tc>
        <w:tc>
          <w:tcPr>
            <w:tcW w:w="757" w:type="dxa"/>
            <w:vAlign w:val="center"/>
          </w:tcPr>
          <w:p w14:paraId="377263D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13</w:t>
            </w:r>
            <w:r>
              <w:rPr>
                <w:rFonts w:ascii="Times New Roman" w:hAnsi="Times New Roman"/>
                <w:sz w:val="24"/>
              </w:rPr>
              <w:t>′</w:t>
            </w:r>
            <w:r>
              <w:rPr>
                <w:rFonts w:hint="eastAsia" w:ascii="Times New Roman" w:hAnsi="Times New Roman"/>
                <w:sz w:val="24"/>
              </w:rPr>
              <w:t>40</w:t>
            </w:r>
          </w:p>
        </w:tc>
        <w:tc>
          <w:tcPr>
            <w:tcW w:w="757" w:type="dxa"/>
            <w:vAlign w:val="center"/>
          </w:tcPr>
          <w:p w14:paraId="3A6C3E4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13</w:t>
            </w:r>
            <w:r>
              <w:rPr>
                <w:rFonts w:ascii="Times New Roman" w:hAnsi="Times New Roman"/>
                <w:sz w:val="24"/>
              </w:rPr>
              <w:t>′</w:t>
            </w:r>
            <w:r>
              <w:rPr>
                <w:rFonts w:hint="eastAsia" w:ascii="Times New Roman" w:hAnsi="Times New Roman"/>
                <w:sz w:val="24"/>
              </w:rPr>
              <w:t>30</w:t>
            </w:r>
          </w:p>
        </w:tc>
      </w:tr>
      <w:tr w14:paraId="6F352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682" w:hRule="atLeast"/>
          <w:jc w:val="center"/>
        </w:trPr>
        <w:tc>
          <w:tcPr>
            <w:tcW w:w="941" w:type="dxa"/>
            <w:vMerge w:val="continue"/>
            <w:vAlign w:val="center"/>
          </w:tcPr>
          <w:p w14:paraId="65945AA3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62" w:type="dxa"/>
            <w:gridSpan w:val="10"/>
            <w:vAlign w:val="center"/>
          </w:tcPr>
          <w:p w14:paraId="076603D9">
            <w:pPr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分组考核。 </w:t>
            </w:r>
          </w:p>
          <w:p w14:paraId="6FAE4D22">
            <w:pPr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在跑道或平地上标出起点线，考生从起点线处听到起跑口令后起跑，完成</w:t>
            </w:r>
            <w:r>
              <w:rPr>
                <w:rFonts w:hint="eastAsia" w:ascii="Times New Roman" w:hAnsi="Times New Roman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 xml:space="preserve">000米距离到达终点线，记录时间。 </w:t>
            </w:r>
          </w:p>
          <w:p w14:paraId="0CD1FF20">
            <w:pPr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考核以完成时间计算成绩。 </w:t>
            </w:r>
          </w:p>
        </w:tc>
      </w:tr>
      <w:tr w14:paraId="0A622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4" w:hRule="atLeast"/>
          <w:jc w:val="center"/>
        </w:trPr>
        <w:tc>
          <w:tcPr>
            <w:tcW w:w="941" w:type="dxa"/>
            <w:vMerge w:val="restart"/>
            <w:vAlign w:val="center"/>
          </w:tcPr>
          <w:p w14:paraId="65054A2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</w:t>
            </w:r>
          </w:p>
        </w:tc>
        <w:tc>
          <w:tcPr>
            <w:tcW w:w="7562" w:type="dxa"/>
            <w:gridSpan w:val="10"/>
            <w:vAlign w:val="center"/>
          </w:tcPr>
          <w:p w14:paraId="16F9DB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测试成绩对应分值、测试办法</w:t>
            </w:r>
          </w:p>
        </w:tc>
      </w:tr>
      <w:tr w14:paraId="39756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4" w:hRule="atLeast"/>
          <w:jc w:val="center"/>
        </w:trPr>
        <w:tc>
          <w:tcPr>
            <w:tcW w:w="941" w:type="dxa"/>
            <w:vMerge w:val="continue"/>
            <w:vAlign w:val="center"/>
          </w:tcPr>
          <w:p w14:paraId="719B09D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5" w:type="dxa"/>
            <w:vAlign w:val="center"/>
          </w:tcPr>
          <w:p w14:paraId="63D5BC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5" w:type="dxa"/>
            <w:vAlign w:val="center"/>
          </w:tcPr>
          <w:p w14:paraId="199B05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6B20796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57DD9FD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6C4A8D1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03149BB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48A6202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282B86B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28DC7E4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2DE4B16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</w:tr>
      <w:tr w14:paraId="11139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6" w:hRule="atLeast"/>
          <w:jc w:val="center"/>
        </w:trPr>
        <w:tc>
          <w:tcPr>
            <w:tcW w:w="941" w:type="dxa"/>
            <w:vMerge w:val="restart"/>
            <w:vAlign w:val="center"/>
          </w:tcPr>
          <w:p w14:paraId="68BBD67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100米跑 （秒）</w:t>
            </w:r>
          </w:p>
        </w:tc>
        <w:tc>
          <w:tcPr>
            <w:tcW w:w="755" w:type="dxa"/>
            <w:vAlign w:val="center"/>
          </w:tcPr>
          <w:p w14:paraId="092091F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17″0</w:t>
            </w:r>
          </w:p>
        </w:tc>
        <w:tc>
          <w:tcPr>
            <w:tcW w:w="755" w:type="dxa"/>
            <w:vAlign w:val="center"/>
          </w:tcPr>
          <w:p w14:paraId="418C83A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16″4</w:t>
            </w:r>
          </w:p>
        </w:tc>
        <w:tc>
          <w:tcPr>
            <w:tcW w:w="756" w:type="dxa"/>
            <w:vAlign w:val="center"/>
          </w:tcPr>
          <w:p w14:paraId="46A4609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16″1</w:t>
            </w:r>
          </w:p>
        </w:tc>
        <w:tc>
          <w:tcPr>
            <w:tcW w:w="756" w:type="dxa"/>
            <w:vAlign w:val="center"/>
          </w:tcPr>
          <w:p w14:paraId="2B1B159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15″8</w:t>
            </w:r>
          </w:p>
        </w:tc>
        <w:tc>
          <w:tcPr>
            <w:tcW w:w="756" w:type="dxa"/>
            <w:vAlign w:val="center"/>
          </w:tcPr>
          <w:p w14:paraId="49172D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15″5</w:t>
            </w:r>
          </w:p>
        </w:tc>
        <w:tc>
          <w:tcPr>
            <w:tcW w:w="756" w:type="dxa"/>
            <w:vAlign w:val="center"/>
          </w:tcPr>
          <w:p w14:paraId="1944C7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15″2</w:t>
            </w:r>
          </w:p>
        </w:tc>
        <w:tc>
          <w:tcPr>
            <w:tcW w:w="757" w:type="dxa"/>
            <w:vAlign w:val="center"/>
          </w:tcPr>
          <w:p w14:paraId="7EB76AC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14″9</w:t>
            </w:r>
          </w:p>
        </w:tc>
        <w:tc>
          <w:tcPr>
            <w:tcW w:w="757" w:type="dxa"/>
            <w:vAlign w:val="center"/>
          </w:tcPr>
          <w:p w14:paraId="5D88224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14″6</w:t>
            </w:r>
          </w:p>
        </w:tc>
        <w:tc>
          <w:tcPr>
            <w:tcW w:w="757" w:type="dxa"/>
            <w:vAlign w:val="center"/>
          </w:tcPr>
          <w:p w14:paraId="4A98748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14″3</w:t>
            </w:r>
          </w:p>
        </w:tc>
        <w:tc>
          <w:tcPr>
            <w:tcW w:w="757" w:type="dxa"/>
            <w:vAlign w:val="center"/>
          </w:tcPr>
          <w:p w14:paraId="55BB64B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hint="eastAsia" w:ascii="Times New Roman" w:hAnsi="Times New Roman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″0</w:t>
            </w:r>
          </w:p>
        </w:tc>
      </w:tr>
      <w:tr w14:paraId="11285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834" w:hRule="atLeast"/>
          <w:jc w:val="center"/>
        </w:trPr>
        <w:tc>
          <w:tcPr>
            <w:tcW w:w="941" w:type="dxa"/>
            <w:vMerge w:val="continue"/>
            <w:vAlign w:val="center"/>
          </w:tcPr>
          <w:p w14:paraId="38590A5C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62" w:type="dxa"/>
            <w:gridSpan w:val="10"/>
            <w:vAlign w:val="center"/>
          </w:tcPr>
          <w:p w14:paraId="4AEF2EA2">
            <w:pPr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分组考核。 </w:t>
            </w:r>
          </w:p>
          <w:p w14:paraId="54DCD411">
            <w:pPr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在100米长直线跑道上标出起点线和终点线，考生从起点线处听到起跑口令后起跑，通过终点线记录时间。 </w:t>
            </w:r>
          </w:p>
          <w:p w14:paraId="36C07A80">
            <w:pPr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抢跑犯规，重新组织起跑；跑出本道或用其他方式干扰、阻碍他人者不记录成绩。 </w:t>
            </w:r>
          </w:p>
        </w:tc>
      </w:tr>
      <w:tr w14:paraId="12CB8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4" w:hRule="atLeast"/>
          <w:jc w:val="center"/>
        </w:trPr>
        <w:tc>
          <w:tcPr>
            <w:tcW w:w="941" w:type="dxa"/>
            <w:vMerge w:val="restart"/>
            <w:vAlign w:val="center"/>
          </w:tcPr>
          <w:p w14:paraId="52ABBDF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</w:t>
            </w:r>
          </w:p>
        </w:tc>
        <w:tc>
          <w:tcPr>
            <w:tcW w:w="7562" w:type="dxa"/>
            <w:gridSpan w:val="10"/>
            <w:vAlign w:val="center"/>
          </w:tcPr>
          <w:p w14:paraId="21A35A4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测试成绩对应分值、测试办法</w:t>
            </w:r>
          </w:p>
        </w:tc>
      </w:tr>
      <w:tr w14:paraId="1E624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4" w:hRule="atLeast"/>
          <w:jc w:val="center"/>
        </w:trPr>
        <w:tc>
          <w:tcPr>
            <w:tcW w:w="941" w:type="dxa"/>
            <w:vMerge w:val="continue"/>
            <w:vAlign w:val="center"/>
          </w:tcPr>
          <w:p w14:paraId="25F28A2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5" w:type="dxa"/>
            <w:vAlign w:val="center"/>
          </w:tcPr>
          <w:p w14:paraId="64A9C49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5" w:type="dxa"/>
            <w:vAlign w:val="center"/>
          </w:tcPr>
          <w:p w14:paraId="5FE8B6D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7DBA4C7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6F14313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74B10FF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47BED38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7EC660B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1B79824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1F86EAE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15EF74D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</w:tr>
      <w:tr w14:paraId="12FA0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6" w:hRule="atLeast"/>
          <w:jc w:val="center"/>
        </w:trPr>
        <w:tc>
          <w:tcPr>
            <w:tcW w:w="941" w:type="dxa"/>
            <w:vMerge w:val="restart"/>
            <w:vAlign w:val="center"/>
          </w:tcPr>
          <w:p w14:paraId="3B6877CF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31C903D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立定跳远 （米）</w:t>
            </w:r>
          </w:p>
        </w:tc>
        <w:tc>
          <w:tcPr>
            <w:tcW w:w="755" w:type="dxa"/>
            <w:vAlign w:val="center"/>
          </w:tcPr>
          <w:p w14:paraId="07A5E99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hint="eastAsia" w:ascii="Times New Roman" w:hAnsi="Times New Roman"/>
                <w:sz w:val="24"/>
              </w:rPr>
              <w:t>28</w:t>
            </w:r>
          </w:p>
        </w:tc>
        <w:tc>
          <w:tcPr>
            <w:tcW w:w="755" w:type="dxa"/>
            <w:vAlign w:val="center"/>
          </w:tcPr>
          <w:p w14:paraId="02FEF11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hint="eastAsia" w:ascii="Times New Roman" w:hAnsi="Times New Roman"/>
                <w:sz w:val="24"/>
              </w:rPr>
              <w:t>32</w:t>
            </w:r>
          </w:p>
        </w:tc>
        <w:tc>
          <w:tcPr>
            <w:tcW w:w="756" w:type="dxa"/>
            <w:vAlign w:val="center"/>
          </w:tcPr>
          <w:p w14:paraId="0973D1C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hint="eastAsia" w:ascii="Times New Roman" w:hAnsi="Times New Roman"/>
                <w:sz w:val="24"/>
              </w:rPr>
              <w:t>36</w:t>
            </w:r>
          </w:p>
        </w:tc>
        <w:tc>
          <w:tcPr>
            <w:tcW w:w="756" w:type="dxa"/>
            <w:vAlign w:val="center"/>
          </w:tcPr>
          <w:p w14:paraId="3B4391A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hint="eastAsia" w:ascii="Times New Roman" w:hAnsi="Times New Roman"/>
                <w:sz w:val="24"/>
              </w:rPr>
              <w:t>40</w:t>
            </w:r>
          </w:p>
        </w:tc>
        <w:tc>
          <w:tcPr>
            <w:tcW w:w="756" w:type="dxa"/>
            <w:vAlign w:val="center"/>
          </w:tcPr>
          <w:p w14:paraId="2A3722F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hint="eastAsia" w:ascii="Times New Roman" w:hAnsi="Times New Roman"/>
                <w:sz w:val="24"/>
              </w:rPr>
              <w:t>44</w:t>
            </w:r>
          </w:p>
        </w:tc>
        <w:tc>
          <w:tcPr>
            <w:tcW w:w="756" w:type="dxa"/>
            <w:vAlign w:val="center"/>
          </w:tcPr>
          <w:p w14:paraId="2044A1C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hint="eastAsia" w:ascii="Times New Roman" w:hAnsi="Times New Roman"/>
                <w:sz w:val="24"/>
              </w:rPr>
              <w:t>48</w:t>
            </w:r>
          </w:p>
        </w:tc>
        <w:tc>
          <w:tcPr>
            <w:tcW w:w="757" w:type="dxa"/>
            <w:vAlign w:val="center"/>
          </w:tcPr>
          <w:p w14:paraId="03FF903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hint="eastAsia" w:ascii="Times New Roman" w:hAnsi="Times New Roman"/>
                <w:sz w:val="24"/>
              </w:rPr>
              <w:t>56</w:t>
            </w:r>
          </w:p>
        </w:tc>
        <w:tc>
          <w:tcPr>
            <w:tcW w:w="757" w:type="dxa"/>
            <w:vAlign w:val="center"/>
          </w:tcPr>
          <w:p w14:paraId="7E4D1D1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hint="eastAsia" w:ascii="Times New Roman" w:hAnsi="Times New Roman"/>
                <w:sz w:val="24"/>
              </w:rPr>
              <w:t>63</w:t>
            </w:r>
          </w:p>
        </w:tc>
        <w:tc>
          <w:tcPr>
            <w:tcW w:w="757" w:type="dxa"/>
            <w:vAlign w:val="center"/>
          </w:tcPr>
          <w:p w14:paraId="6F611C1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hint="eastAsia" w:ascii="Times New Roman" w:hAnsi="Times New Roman"/>
                <w:sz w:val="24"/>
              </w:rPr>
              <w:t>68</w:t>
            </w:r>
          </w:p>
        </w:tc>
        <w:tc>
          <w:tcPr>
            <w:tcW w:w="757" w:type="dxa"/>
            <w:vAlign w:val="center"/>
          </w:tcPr>
          <w:p w14:paraId="7B80B0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hint="eastAsia" w:ascii="Times New Roman" w:hAnsi="Times New Roman"/>
                <w:sz w:val="24"/>
              </w:rPr>
              <w:t>73</w:t>
            </w:r>
          </w:p>
        </w:tc>
      </w:tr>
      <w:tr w14:paraId="599E8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2104" w:hRule="atLeast"/>
          <w:jc w:val="center"/>
        </w:trPr>
        <w:tc>
          <w:tcPr>
            <w:tcW w:w="941" w:type="dxa"/>
            <w:vMerge w:val="continue"/>
            <w:vAlign w:val="center"/>
          </w:tcPr>
          <w:p w14:paraId="1DD6EA9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62" w:type="dxa"/>
            <w:gridSpan w:val="10"/>
            <w:vAlign w:val="center"/>
          </w:tcPr>
          <w:p w14:paraId="58F21B10">
            <w:pPr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单个或分组考核。 </w:t>
            </w:r>
          </w:p>
          <w:p w14:paraId="5B0512D9">
            <w:pPr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 </w:t>
            </w:r>
          </w:p>
          <w:p w14:paraId="6CB0E718">
            <w:pPr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考核以完成跳出长度计算成绩。 </w:t>
            </w:r>
          </w:p>
        </w:tc>
      </w:tr>
      <w:tr w14:paraId="78F43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4" w:hRule="atLeast"/>
          <w:jc w:val="center"/>
        </w:trPr>
        <w:tc>
          <w:tcPr>
            <w:tcW w:w="941" w:type="dxa"/>
            <w:vMerge w:val="restart"/>
            <w:vAlign w:val="center"/>
          </w:tcPr>
          <w:p w14:paraId="310F884B">
            <w:pPr>
              <w:pStyle w:val="2"/>
              <w:rPr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项目</w:t>
            </w:r>
          </w:p>
        </w:tc>
        <w:tc>
          <w:tcPr>
            <w:tcW w:w="7562" w:type="dxa"/>
            <w:gridSpan w:val="10"/>
            <w:vAlign w:val="center"/>
          </w:tcPr>
          <w:p w14:paraId="3BEC729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测试成绩对应分值、测试办法</w:t>
            </w:r>
          </w:p>
        </w:tc>
      </w:tr>
      <w:tr w14:paraId="6F312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4" w:hRule="atLeast"/>
          <w:jc w:val="center"/>
        </w:trPr>
        <w:tc>
          <w:tcPr>
            <w:tcW w:w="941" w:type="dxa"/>
            <w:vMerge w:val="continue"/>
            <w:vAlign w:val="center"/>
          </w:tcPr>
          <w:p w14:paraId="4BD27F6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5" w:type="dxa"/>
            <w:vAlign w:val="center"/>
          </w:tcPr>
          <w:p w14:paraId="656E955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5" w:type="dxa"/>
            <w:vAlign w:val="center"/>
          </w:tcPr>
          <w:p w14:paraId="5E632AC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1D6CF2C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77AA98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669644C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2DD9DE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1A496F3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0E3C009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2EEEC3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18C8ECC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</w:tr>
      <w:tr w14:paraId="7020B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6" w:hRule="atLeast"/>
          <w:jc w:val="center"/>
        </w:trPr>
        <w:tc>
          <w:tcPr>
            <w:tcW w:w="941" w:type="dxa"/>
            <w:vMerge w:val="restart"/>
            <w:vAlign w:val="center"/>
          </w:tcPr>
          <w:p w14:paraId="4AF910E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单杠引体向上</w:t>
            </w:r>
            <w:r>
              <w:rPr>
                <w:rFonts w:ascii="Times New Roman" w:hAnsi="Times New Roman"/>
                <w:sz w:val="24"/>
              </w:rPr>
              <w:t>（次/</w:t>
            </w:r>
            <w:r>
              <w:rPr>
                <w:rFonts w:hint="eastAsia"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分钟）</w:t>
            </w:r>
          </w:p>
        </w:tc>
        <w:tc>
          <w:tcPr>
            <w:tcW w:w="755" w:type="dxa"/>
            <w:vAlign w:val="center"/>
          </w:tcPr>
          <w:p w14:paraId="500A782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</w:p>
        </w:tc>
        <w:tc>
          <w:tcPr>
            <w:tcW w:w="755" w:type="dxa"/>
            <w:vAlign w:val="center"/>
          </w:tcPr>
          <w:p w14:paraId="3CB09B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</w:t>
            </w:r>
          </w:p>
        </w:tc>
        <w:tc>
          <w:tcPr>
            <w:tcW w:w="756" w:type="dxa"/>
            <w:vAlign w:val="center"/>
          </w:tcPr>
          <w:p w14:paraId="5E4E539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</w:t>
            </w:r>
          </w:p>
        </w:tc>
        <w:tc>
          <w:tcPr>
            <w:tcW w:w="756" w:type="dxa"/>
            <w:vAlign w:val="center"/>
          </w:tcPr>
          <w:p w14:paraId="7DE8955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</w:p>
        </w:tc>
        <w:tc>
          <w:tcPr>
            <w:tcW w:w="756" w:type="dxa"/>
            <w:vAlign w:val="center"/>
          </w:tcPr>
          <w:p w14:paraId="5EB76A7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5</w:t>
            </w:r>
          </w:p>
        </w:tc>
        <w:tc>
          <w:tcPr>
            <w:tcW w:w="756" w:type="dxa"/>
            <w:vAlign w:val="center"/>
          </w:tcPr>
          <w:p w14:paraId="3D7BB13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</w:t>
            </w:r>
          </w:p>
        </w:tc>
        <w:tc>
          <w:tcPr>
            <w:tcW w:w="757" w:type="dxa"/>
            <w:vAlign w:val="center"/>
          </w:tcPr>
          <w:p w14:paraId="4D4B6D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7</w:t>
            </w:r>
          </w:p>
        </w:tc>
        <w:tc>
          <w:tcPr>
            <w:tcW w:w="757" w:type="dxa"/>
            <w:vAlign w:val="center"/>
          </w:tcPr>
          <w:p w14:paraId="61C1B48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8</w:t>
            </w:r>
          </w:p>
        </w:tc>
        <w:tc>
          <w:tcPr>
            <w:tcW w:w="757" w:type="dxa"/>
            <w:vAlign w:val="center"/>
          </w:tcPr>
          <w:p w14:paraId="5F37C70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9</w:t>
            </w:r>
          </w:p>
        </w:tc>
        <w:tc>
          <w:tcPr>
            <w:tcW w:w="757" w:type="dxa"/>
            <w:vAlign w:val="center"/>
          </w:tcPr>
          <w:p w14:paraId="79DB60E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10</w:t>
            </w:r>
          </w:p>
        </w:tc>
      </w:tr>
      <w:tr w14:paraId="3EFA6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470" w:hRule="atLeast"/>
          <w:jc w:val="center"/>
        </w:trPr>
        <w:tc>
          <w:tcPr>
            <w:tcW w:w="941" w:type="dxa"/>
            <w:vMerge w:val="continue"/>
            <w:vAlign w:val="center"/>
          </w:tcPr>
          <w:p w14:paraId="32E3EB8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62" w:type="dxa"/>
            <w:gridSpan w:val="10"/>
            <w:vAlign w:val="center"/>
          </w:tcPr>
          <w:p w14:paraId="6CCE6324">
            <w:pPr>
              <w:numPr>
                <w:ilvl w:val="0"/>
                <w:numId w:val="4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单个或分组考核。 </w:t>
            </w:r>
          </w:p>
          <w:p w14:paraId="44BE4D85">
            <w:pPr>
              <w:numPr>
                <w:ilvl w:val="0"/>
                <w:numId w:val="4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按照规定动作要领完成动作。</w:t>
            </w:r>
            <w:r>
              <w:rPr>
                <w:rFonts w:hint="eastAsia" w:ascii="Times New Roman" w:hAnsi="Times New Roman"/>
                <w:sz w:val="24"/>
              </w:rPr>
              <w:t>双手正握单杠，握距与肩同宽，两脚离地，两臂自然下垂伸直</w:t>
            </w:r>
            <w:r>
              <w:rPr>
                <w:rFonts w:ascii="Times New Roman" w:hAnsi="Times New Roman"/>
                <w:sz w:val="24"/>
              </w:rPr>
              <w:t>，</w:t>
            </w:r>
            <w:r>
              <w:rPr>
                <w:rFonts w:hint="eastAsia" w:ascii="Times New Roman" w:hAnsi="Times New Roman"/>
                <w:sz w:val="24"/>
              </w:rPr>
              <w:t>上拉时单杠过下颚</w:t>
            </w:r>
            <w:r>
              <w:rPr>
                <w:rFonts w:ascii="Times New Roman" w:hAnsi="Times New Roman"/>
                <w:sz w:val="24"/>
              </w:rPr>
              <w:t xml:space="preserve">。 </w:t>
            </w:r>
          </w:p>
          <w:p w14:paraId="53B0C174">
            <w:pPr>
              <w:numPr>
                <w:ilvl w:val="0"/>
                <w:numId w:val="4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考核以完成次数计算成绩。 </w:t>
            </w:r>
          </w:p>
        </w:tc>
      </w:tr>
      <w:tr w14:paraId="24DC7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4" w:hRule="atLeast"/>
          <w:jc w:val="center"/>
        </w:trPr>
        <w:tc>
          <w:tcPr>
            <w:tcW w:w="941" w:type="dxa"/>
            <w:vMerge w:val="restart"/>
            <w:vAlign w:val="center"/>
          </w:tcPr>
          <w:p w14:paraId="282864D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</w:t>
            </w:r>
          </w:p>
        </w:tc>
        <w:tc>
          <w:tcPr>
            <w:tcW w:w="7562" w:type="dxa"/>
            <w:gridSpan w:val="10"/>
            <w:vAlign w:val="center"/>
          </w:tcPr>
          <w:p w14:paraId="30B1823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测试成绩对应分值、测试办法</w:t>
            </w:r>
          </w:p>
        </w:tc>
      </w:tr>
      <w:tr w14:paraId="52B73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4" w:hRule="atLeast"/>
          <w:jc w:val="center"/>
        </w:trPr>
        <w:tc>
          <w:tcPr>
            <w:tcW w:w="941" w:type="dxa"/>
            <w:vMerge w:val="continue"/>
            <w:vAlign w:val="center"/>
          </w:tcPr>
          <w:p w14:paraId="38A132AA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5" w:type="dxa"/>
            <w:vAlign w:val="center"/>
          </w:tcPr>
          <w:p w14:paraId="1B2165C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5" w:type="dxa"/>
            <w:vAlign w:val="center"/>
          </w:tcPr>
          <w:p w14:paraId="6B4A116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138995C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2043973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5C0BC02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49D6E54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54273B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0019BBC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7645A8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696B41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</w:tr>
      <w:tr w14:paraId="5E9E4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941" w:type="dxa"/>
            <w:vMerge w:val="restart"/>
            <w:vAlign w:val="center"/>
          </w:tcPr>
          <w:p w14:paraId="595D30B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屈膝仰卧起坐（次/</w:t>
            </w:r>
            <w:r>
              <w:rPr>
                <w:rFonts w:hint="eastAsia" w:ascii="Times New Roman" w:hAnsi="Times New Roman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分钟）</w:t>
            </w:r>
          </w:p>
        </w:tc>
        <w:tc>
          <w:tcPr>
            <w:tcW w:w="755" w:type="dxa"/>
            <w:vAlign w:val="center"/>
          </w:tcPr>
          <w:p w14:paraId="672249F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49</w:t>
            </w:r>
          </w:p>
        </w:tc>
        <w:tc>
          <w:tcPr>
            <w:tcW w:w="755" w:type="dxa"/>
            <w:vAlign w:val="center"/>
          </w:tcPr>
          <w:p w14:paraId="297CB47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52</w:t>
            </w:r>
          </w:p>
        </w:tc>
        <w:tc>
          <w:tcPr>
            <w:tcW w:w="756" w:type="dxa"/>
            <w:vAlign w:val="center"/>
          </w:tcPr>
          <w:p w14:paraId="30241F5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55</w:t>
            </w:r>
          </w:p>
        </w:tc>
        <w:tc>
          <w:tcPr>
            <w:tcW w:w="756" w:type="dxa"/>
            <w:vAlign w:val="center"/>
          </w:tcPr>
          <w:p w14:paraId="74D3D60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58</w:t>
            </w:r>
          </w:p>
        </w:tc>
        <w:tc>
          <w:tcPr>
            <w:tcW w:w="756" w:type="dxa"/>
            <w:vAlign w:val="center"/>
          </w:tcPr>
          <w:p w14:paraId="7DC5A61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61</w:t>
            </w:r>
          </w:p>
        </w:tc>
        <w:tc>
          <w:tcPr>
            <w:tcW w:w="756" w:type="dxa"/>
            <w:vAlign w:val="center"/>
          </w:tcPr>
          <w:p w14:paraId="22810C4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64</w:t>
            </w:r>
          </w:p>
        </w:tc>
        <w:tc>
          <w:tcPr>
            <w:tcW w:w="757" w:type="dxa"/>
            <w:vAlign w:val="center"/>
          </w:tcPr>
          <w:p w14:paraId="4BC0F6D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67</w:t>
            </w:r>
          </w:p>
        </w:tc>
        <w:tc>
          <w:tcPr>
            <w:tcW w:w="757" w:type="dxa"/>
            <w:vAlign w:val="center"/>
          </w:tcPr>
          <w:p w14:paraId="44CAFB1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70</w:t>
            </w:r>
          </w:p>
        </w:tc>
        <w:tc>
          <w:tcPr>
            <w:tcW w:w="757" w:type="dxa"/>
            <w:vAlign w:val="center"/>
          </w:tcPr>
          <w:p w14:paraId="3A0F586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73</w:t>
            </w:r>
          </w:p>
        </w:tc>
        <w:tc>
          <w:tcPr>
            <w:tcW w:w="770" w:type="dxa"/>
            <w:gridSpan w:val="2"/>
            <w:vAlign w:val="center"/>
          </w:tcPr>
          <w:p w14:paraId="79C03A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76</w:t>
            </w:r>
          </w:p>
        </w:tc>
      </w:tr>
      <w:tr w14:paraId="79740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941" w:type="dxa"/>
            <w:vMerge w:val="continue"/>
            <w:vAlign w:val="center"/>
          </w:tcPr>
          <w:p w14:paraId="789E5591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75" w:type="dxa"/>
            <w:gridSpan w:val="11"/>
            <w:vAlign w:val="center"/>
          </w:tcPr>
          <w:p w14:paraId="6D45852C"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1.</w:t>
            </w:r>
            <w:r>
              <w:rPr>
                <w:rFonts w:ascii="Times New Roman" w:hAnsi="Times New Roman"/>
                <w:sz w:val="24"/>
              </w:rPr>
              <w:t xml:space="preserve">单个或分组考核。 </w:t>
            </w:r>
          </w:p>
          <w:p w14:paraId="1F12DF99"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2.</w:t>
            </w:r>
            <w:r>
              <w:rPr>
                <w:rFonts w:ascii="Times New Roman" w:hAnsi="Times New Roman"/>
                <w:sz w:val="24"/>
              </w:rPr>
              <w:t xml:space="preserve">按照规定动作要领完成动作。双脚踝关节固定，上体后仰时肩背部触及 垫子、坐起时双肘触及膝部、双手扶耳。 </w:t>
            </w:r>
          </w:p>
          <w:p w14:paraId="3218B8BD"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3.</w:t>
            </w:r>
            <w:r>
              <w:rPr>
                <w:rFonts w:ascii="Times New Roman" w:hAnsi="Times New Roman"/>
                <w:sz w:val="24"/>
              </w:rPr>
              <w:t xml:space="preserve">考核以完成次数计算成绩。 </w:t>
            </w:r>
          </w:p>
        </w:tc>
      </w:tr>
      <w:tr w14:paraId="24624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752" w:hRule="atLeast"/>
          <w:jc w:val="center"/>
        </w:trPr>
        <w:tc>
          <w:tcPr>
            <w:tcW w:w="941" w:type="dxa"/>
            <w:vAlign w:val="center"/>
          </w:tcPr>
          <w:p w14:paraId="7267997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备注</w:t>
            </w:r>
          </w:p>
        </w:tc>
        <w:tc>
          <w:tcPr>
            <w:tcW w:w="7562" w:type="dxa"/>
            <w:gridSpan w:val="10"/>
            <w:vAlign w:val="center"/>
          </w:tcPr>
          <w:p w14:paraId="0B779FEF">
            <w:pPr>
              <w:numPr>
                <w:ilvl w:val="0"/>
                <w:numId w:val="5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总成绩</w:t>
            </w:r>
            <w:r>
              <w:rPr>
                <w:rFonts w:hint="eastAsia" w:ascii="Times New Roman" w:hAnsi="Times New Roman"/>
                <w:sz w:val="24"/>
              </w:rPr>
              <w:t>最高为100分</w:t>
            </w:r>
            <w:r>
              <w:rPr>
                <w:rFonts w:ascii="Times New Roman" w:hAnsi="Times New Roman"/>
                <w:sz w:val="24"/>
              </w:rPr>
              <w:t xml:space="preserve">。 </w:t>
            </w:r>
          </w:p>
          <w:p w14:paraId="073F59BC">
            <w:pPr>
              <w:numPr>
                <w:ilvl w:val="0"/>
                <w:numId w:val="5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测试项目及标准中“以上”“以下”均含本级、本数。</w:t>
            </w:r>
          </w:p>
        </w:tc>
      </w:tr>
    </w:tbl>
    <w:p w14:paraId="6944226F">
      <w:pPr>
        <w:jc w:val="left"/>
        <w:rPr>
          <w:rFonts w:ascii="方正黑体_GBK" w:hAnsi="方正黑体_GBK" w:eastAsia="方正黑体_GBK" w:cs="方正黑体_GBK"/>
          <w:sz w:val="32"/>
          <w:szCs w:val="32"/>
        </w:rPr>
      </w:pPr>
    </w:p>
    <w:p w14:paraId="79335131">
      <w:pPr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0EC55079">
      <w:pPr>
        <w:jc w:val="center"/>
        <w:rPr>
          <w:rFonts w:hint="eastAsia" w:ascii="Times New Roman" w:hAnsi="Times New Roman" w:eastAsia="方正小标宋_GBK"/>
          <w:sz w:val="32"/>
          <w:szCs w:val="32"/>
        </w:rPr>
      </w:pPr>
    </w:p>
    <w:p w14:paraId="29458F50">
      <w:pPr>
        <w:jc w:val="center"/>
        <w:rPr>
          <w:rFonts w:hint="eastAsia" w:ascii="Times New Roman" w:hAnsi="Times New Roman" w:eastAsia="方正小标宋_GBK"/>
          <w:sz w:val="32"/>
          <w:szCs w:val="32"/>
        </w:rPr>
      </w:pPr>
    </w:p>
    <w:p w14:paraId="7B3F1EFA">
      <w:pPr>
        <w:jc w:val="center"/>
        <w:rPr>
          <w:rFonts w:hint="eastAsia" w:ascii="Times New Roman" w:hAnsi="Times New Roman" w:eastAsia="方正小标宋_GBK"/>
          <w:sz w:val="32"/>
          <w:szCs w:val="32"/>
        </w:rPr>
      </w:pPr>
    </w:p>
    <w:p w14:paraId="6A470142">
      <w:pPr>
        <w:jc w:val="center"/>
        <w:rPr>
          <w:rFonts w:hint="eastAsia" w:ascii="Times New Roman" w:hAnsi="Times New Roman" w:eastAsia="方正小标宋_GBK"/>
          <w:sz w:val="32"/>
          <w:szCs w:val="32"/>
        </w:rPr>
      </w:pPr>
    </w:p>
    <w:p w14:paraId="532FC740">
      <w:pPr>
        <w:jc w:val="center"/>
        <w:rPr>
          <w:rFonts w:hint="eastAsia" w:ascii="Times New Roman" w:hAnsi="Times New Roman" w:eastAsia="方正小标宋_GBK"/>
          <w:sz w:val="32"/>
          <w:szCs w:val="32"/>
        </w:rPr>
      </w:pPr>
    </w:p>
    <w:p w14:paraId="3343FDB4">
      <w:pPr>
        <w:jc w:val="center"/>
        <w:rPr>
          <w:rFonts w:hint="eastAsia" w:ascii="Times New Roman" w:hAnsi="Times New Roman" w:eastAsia="方正小标宋_GBK"/>
          <w:sz w:val="32"/>
          <w:szCs w:val="32"/>
        </w:rPr>
      </w:pPr>
    </w:p>
    <w:p w14:paraId="1FD519BE">
      <w:pPr>
        <w:jc w:val="center"/>
        <w:rPr>
          <w:rFonts w:ascii="Times New Roman" w:hAnsi="Times New Roman" w:eastAsia="方正小标宋_GBK"/>
          <w:sz w:val="32"/>
          <w:szCs w:val="32"/>
        </w:rPr>
      </w:pPr>
      <w:r>
        <w:rPr>
          <w:rFonts w:hint="eastAsia" w:ascii="Times New Roman" w:hAnsi="Times New Roman" w:eastAsia="方正小标宋_GBK"/>
          <w:sz w:val="32"/>
          <w:szCs w:val="32"/>
        </w:rPr>
        <w:t>鄂托克前旗</w:t>
      </w:r>
      <w:r>
        <w:rPr>
          <w:rFonts w:ascii="Times New Roman" w:hAnsi="Times New Roman" w:eastAsia="方正小标宋_GBK"/>
          <w:sz w:val="32"/>
          <w:szCs w:val="32"/>
        </w:rPr>
        <w:t>专职消防员招录体能测试</w:t>
      </w:r>
    </w:p>
    <w:p w14:paraId="3E6430A9">
      <w:pPr>
        <w:jc w:val="center"/>
        <w:rPr>
          <w:rFonts w:ascii="Times New Roman" w:hAnsi="Times New Roman" w:eastAsia="方正小标宋_GBK"/>
          <w:sz w:val="32"/>
          <w:szCs w:val="32"/>
        </w:rPr>
      </w:pPr>
      <w:r>
        <w:rPr>
          <w:rFonts w:ascii="Times New Roman" w:hAnsi="Times New Roman" w:eastAsia="方正小标宋_GBK"/>
          <w:sz w:val="32"/>
          <w:szCs w:val="32"/>
        </w:rPr>
        <w:t>项目及标准</w:t>
      </w:r>
      <w:r>
        <w:rPr>
          <w:rFonts w:hint="eastAsia" w:ascii="Times New Roman" w:hAnsi="Times New Roman" w:eastAsia="方正小标宋_GBK"/>
          <w:sz w:val="32"/>
          <w:szCs w:val="32"/>
        </w:rPr>
        <w:t>（女</w:t>
      </w:r>
      <w:bookmarkStart w:id="1" w:name="_GoBack"/>
      <w:bookmarkEnd w:id="1"/>
      <w:r>
        <w:rPr>
          <w:rFonts w:hint="eastAsia" w:ascii="Times New Roman" w:hAnsi="Times New Roman" w:eastAsia="方正小标宋_GBK"/>
          <w:sz w:val="32"/>
          <w:szCs w:val="32"/>
        </w:rPr>
        <w:t>）</w:t>
      </w:r>
      <w:r>
        <w:br w:type="page"/>
      </w:r>
    </w:p>
    <w:tbl>
      <w:tblPr>
        <w:tblStyle w:val="5"/>
        <w:tblpPr w:leftFromText="180" w:rightFromText="180" w:vertAnchor="page" w:horzAnchor="margin" w:tblpY="1831"/>
        <w:tblOverlap w:val="never"/>
        <w:tblW w:w="8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755"/>
        <w:gridCol w:w="755"/>
        <w:gridCol w:w="756"/>
        <w:gridCol w:w="756"/>
        <w:gridCol w:w="756"/>
        <w:gridCol w:w="756"/>
        <w:gridCol w:w="757"/>
        <w:gridCol w:w="757"/>
        <w:gridCol w:w="757"/>
        <w:gridCol w:w="757"/>
        <w:gridCol w:w="13"/>
      </w:tblGrid>
      <w:tr w14:paraId="554DD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6" w:hRule="atLeast"/>
        </w:trPr>
        <w:tc>
          <w:tcPr>
            <w:tcW w:w="941" w:type="dxa"/>
            <w:vMerge w:val="restart"/>
            <w:vAlign w:val="center"/>
          </w:tcPr>
          <w:p w14:paraId="57C62A6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</w:t>
            </w:r>
          </w:p>
        </w:tc>
        <w:tc>
          <w:tcPr>
            <w:tcW w:w="7562" w:type="dxa"/>
            <w:gridSpan w:val="10"/>
            <w:vAlign w:val="center"/>
          </w:tcPr>
          <w:p w14:paraId="6856642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测试成绩对应分值、测试办法</w:t>
            </w:r>
          </w:p>
        </w:tc>
      </w:tr>
      <w:tr w14:paraId="3FC2F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6" w:hRule="atLeast"/>
        </w:trPr>
        <w:tc>
          <w:tcPr>
            <w:tcW w:w="941" w:type="dxa"/>
            <w:vMerge w:val="continue"/>
            <w:vAlign w:val="center"/>
          </w:tcPr>
          <w:p w14:paraId="2754172A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5" w:type="dxa"/>
            <w:vAlign w:val="center"/>
          </w:tcPr>
          <w:p w14:paraId="60097EE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5" w:type="dxa"/>
            <w:vAlign w:val="center"/>
          </w:tcPr>
          <w:p w14:paraId="675612D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6C1CF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2E4640D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58327C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23D3B9A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0C85D83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05C497B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61FC0F6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1DE6F14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</w:tr>
      <w:tr w14:paraId="79A68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6" w:hRule="atLeast"/>
        </w:trPr>
        <w:tc>
          <w:tcPr>
            <w:tcW w:w="941" w:type="dxa"/>
            <w:vMerge w:val="restart"/>
            <w:vAlign w:val="center"/>
          </w:tcPr>
          <w:p w14:paraId="36E38CE3"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800</w:t>
            </w:r>
            <w:r>
              <w:rPr>
                <w:rFonts w:ascii="Times New Roman" w:hAnsi="Times New Roman"/>
                <w:sz w:val="24"/>
              </w:rPr>
              <w:t>米跑（分、秒）</w:t>
            </w:r>
          </w:p>
        </w:tc>
        <w:tc>
          <w:tcPr>
            <w:tcW w:w="755" w:type="dxa"/>
            <w:vAlign w:val="center"/>
          </w:tcPr>
          <w:p w14:paraId="52A0C3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35</w:t>
            </w:r>
          </w:p>
        </w:tc>
        <w:tc>
          <w:tcPr>
            <w:tcW w:w="755" w:type="dxa"/>
            <w:vAlign w:val="center"/>
          </w:tcPr>
          <w:p w14:paraId="7C7C83F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30</w:t>
            </w:r>
          </w:p>
        </w:tc>
        <w:tc>
          <w:tcPr>
            <w:tcW w:w="756" w:type="dxa"/>
            <w:vAlign w:val="center"/>
          </w:tcPr>
          <w:p w14:paraId="4FDFB48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25</w:t>
            </w:r>
          </w:p>
        </w:tc>
        <w:tc>
          <w:tcPr>
            <w:tcW w:w="756" w:type="dxa"/>
            <w:vAlign w:val="center"/>
          </w:tcPr>
          <w:p w14:paraId="541EA85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20</w:t>
            </w:r>
          </w:p>
        </w:tc>
        <w:tc>
          <w:tcPr>
            <w:tcW w:w="756" w:type="dxa"/>
            <w:vAlign w:val="center"/>
          </w:tcPr>
          <w:p w14:paraId="372CFC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15</w:t>
            </w:r>
          </w:p>
        </w:tc>
        <w:tc>
          <w:tcPr>
            <w:tcW w:w="756" w:type="dxa"/>
            <w:vAlign w:val="center"/>
          </w:tcPr>
          <w:p w14:paraId="53CC898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10</w:t>
            </w:r>
          </w:p>
        </w:tc>
        <w:tc>
          <w:tcPr>
            <w:tcW w:w="757" w:type="dxa"/>
            <w:vAlign w:val="center"/>
          </w:tcPr>
          <w:p w14:paraId="68C3FD3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05</w:t>
            </w:r>
          </w:p>
        </w:tc>
        <w:tc>
          <w:tcPr>
            <w:tcW w:w="757" w:type="dxa"/>
            <w:vAlign w:val="center"/>
          </w:tcPr>
          <w:p w14:paraId="41D621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00</w:t>
            </w:r>
          </w:p>
        </w:tc>
        <w:tc>
          <w:tcPr>
            <w:tcW w:w="757" w:type="dxa"/>
            <w:vAlign w:val="center"/>
          </w:tcPr>
          <w:p w14:paraId="4ED5515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55</w:t>
            </w:r>
          </w:p>
        </w:tc>
        <w:tc>
          <w:tcPr>
            <w:tcW w:w="757" w:type="dxa"/>
            <w:vAlign w:val="center"/>
          </w:tcPr>
          <w:p w14:paraId="689D67D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50</w:t>
            </w:r>
          </w:p>
        </w:tc>
      </w:tr>
      <w:tr w14:paraId="4F91F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682" w:hRule="atLeast"/>
        </w:trPr>
        <w:tc>
          <w:tcPr>
            <w:tcW w:w="941" w:type="dxa"/>
            <w:vMerge w:val="continue"/>
            <w:vAlign w:val="center"/>
          </w:tcPr>
          <w:p w14:paraId="04CFF3C4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62" w:type="dxa"/>
            <w:gridSpan w:val="10"/>
            <w:vAlign w:val="center"/>
          </w:tcPr>
          <w:p w14:paraId="38C76884">
            <w:pPr>
              <w:numPr>
                <w:ilvl w:val="0"/>
                <w:numId w:val="6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分组考核。 </w:t>
            </w:r>
          </w:p>
          <w:p w14:paraId="55016046">
            <w:pPr>
              <w:numPr>
                <w:ilvl w:val="0"/>
                <w:numId w:val="6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在跑道或平地上标出起点线，考生从起点线处听到起跑口令后起跑，完成</w:t>
            </w:r>
            <w:r>
              <w:rPr>
                <w:rFonts w:hint="eastAsia" w:ascii="Times New Roman" w:hAnsi="Times New Roman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 xml:space="preserve">00米距离到达终点线，记录时间。 </w:t>
            </w:r>
          </w:p>
          <w:p w14:paraId="30D752D8">
            <w:pPr>
              <w:numPr>
                <w:ilvl w:val="0"/>
                <w:numId w:val="6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考核以完成时间计算成绩。 </w:t>
            </w:r>
          </w:p>
        </w:tc>
      </w:tr>
      <w:tr w14:paraId="219AC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4" w:hRule="atLeast"/>
        </w:trPr>
        <w:tc>
          <w:tcPr>
            <w:tcW w:w="941" w:type="dxa"/>
            <w:vMerge w:val="restart"/>
            <w:vAlign w:val="center"/>
          </w:tcPr>
          <w:p w14:paraId="2D501AD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</w:t>
            </w:r>
          </w:p>
        </w:tc>
        <w:tc>
          <w:tcPr>
            <w:tcW w:w="7562" w:type="dxa"/>
            <w:gridSpan w:val="10"/>
            <w:vAlign w:val="center"/>
          </w:tcPr>
          <w:p w14:paraId="7521829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测试成绩对应分值、测试办法</w:t>
            </w:r>
          </w:p>
        </w:tc>
      </w:tr>
      <w:tr w14:paraId="3F6A0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4" w:hRule="atLeast"/>
        </w:trPr>
        <w:tc>
          <w:tcPr>
            <w:tcW w:w="941" w:type="dxa"/>
            <w:vMerge w:val="continue"/>
            <w:vAlign w:val="center"/>
          </w:tcPr>
          <w:p w14:paraId="4A16F987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5" w:type="dxa"/>
            <w:vAlign w:val="center"/>
          </w:tcPr>
          <w:p w14:paraId="6E6F96B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5" w:type="dxa"/>
            <w:vAlign w:val="center"/>
          </w:tcPr>
          <w:p w14:paraId="49F4FEA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56DA64B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1355EF9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62D4143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7D17946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0CA6511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6381FFC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0D3E4B0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29D0842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</w:tr>
      <w:tr w14:paraId="01607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6" w:hRule="atLeast"/>
        </w:trPr>
        <w:tc>
          <w:tcPr>
            <w:tcW w:w="941" w:type="dxa"/>
            <w:vMerge w:val="restart"/>
            <w:vAlign w:val="center"/>
          </w:tcPr>
          <w:p w14:paraId="61D81C1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屈腿仰卧起坐（次/3分钟）</w:t>
            </w:r>
          </w:p>
        </w:tc>
        <w:tc>
          <w:tcPr>
            <w:tcW w:w="755" w:type="dxa"/>
            <w:vAlign w:val="center"/>
          </w:tcPr>
          <w:p w14:paraId="3ABB522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33</w:t>
            </w:r>
          </w:p>
        </w:tc>
        <w:tc>
          <w:tcPr>
            <w:tcW w:w="755" w:type="dxa"/>
            <w:vAlign w:val="center"/>
          </w:tcPr>
          <w:p w14:paraId="3F4BCFA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36</w:t>
            </w:r>
          </w:p>
        </w:tc>
        <w:tc>
          <w:tcPr>
            <w:tcW w:w="756" w:type="dxa"/>
            <w:vAlign w:val="center"/>
          </w:tcPr>
          <w:p w14:paraId="5A691A1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39</w:t>
            </w:r>
          </w:p>
        </w:tc>
        <w:tc>
          <w:tcPr>
            <w:tcW w:w="756" w:type="dxa"/>
            <w:vAlign w:val="center"/>
          </w:tcPr>
          <w:p w14:paraId="0D1A026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42</w:t>
            </w:r>
          </w:p>
        </w:tc>
        <w:tc>
          <w:tcPr>
            <w:tcW w:w="756" w:type="dxa"/>
            <w:vAlign w:val="center"/>
          </w:tcPr>
          <w:p w14:paraId="39DBD9E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45</w:t>
            </w:r>
          </w:p>
        </w:tc>
        <w:tc>
          <w:tcPr>
            <w:tcW w:w="756" w:type="dxa"/>
            <w:vAlign w:val="center"/>
          </w:tcPr>
          <w:p w14:paraId="42443A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48</w:t>
            </w:r>
          </w:p>
        </w:tc>
        <w:tc>
          <w:tcPr>
            <w:tcW w:w="757" w:type="dxa"/>
            <w:vAlign w:val="center"/>
          </w:tcPr>
          <w:p w14:paraId="4E76E67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51</w:t>
            </w:r>
          </w:p>
        </w:tc>
        <w:tc>
          <w:tcPr>
            <w:tcW w:w="757" w:type="dxa"/>
            <w:vAlign w:val="center"/>
          </w:tcPr>
          <w:p w14:paraId="427370D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54</w:t>
            </w:r>
          </w:p>
        </w:tc>
        <w:tc>
          <w:tcPr>
            <w:tcW w:w="757" w:type="dxa"/>
            <w:vAlign w:val="center"/>
          </w:tcPr>
          <w:p w14:paraId="61BBCDC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57</w:t>
            </w:r>
          </w:p>
        </w:tc>
        <w:tc>
          <w:tcPr>
            <w:tcW w:w="757" w:type="dxa"/>
            <w:vAlign w:val="center"/>
          </w:tcPr>
          <w:p w14:paraId="7CD1380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60</w:t>
            </w:r>
          </w:p>
        </w:tc>
      </w:tr>
      <w:tr w14:paraId="2C54C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834" w:hRule="atLeast"/>
        </w:trPr>
        <w:tc>
          <w:tcPr>
            <w:tcW w:w="941" w:type="dxa"/>
            <w:vMerge w:val="continue"/>
            <w:vAlign w:val="center"/>
          </w:tcPr>
          <w:p w14:paraId="6C5710A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62" w:type="dxa"/>
            <w:gridSpan w:val="10"/>
            <w:vAlign w:val="center"/>
          </w:tcPr>
          <w:p w14:paraId="149CA937"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1.</w:t>
            </w:r>
            <w:r>
              <w:rPr>
                <w:rFonts w:ascii="Times New Roman" w:hAnsi="Times New Roman"/>
                <w:sz w:val="24"/>
              </w:rPr>
              <w:t xml:space="preserve">单个或分组考核。 </w:t>
            </w:r>
          </w:p>
          <w:p w14:paraId="59146DAF"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2.</w:t>
            </w:r>
            <w:r>
              <w:rPr>
                <w:rFonts w:ascii="Times New Roman" w:hAnsi="Times New Roman"/>
                <w:sz w:val="24"/>
              </w:rPr>
              <w:t xml:space="preserve">按照规定动作要领完成动作。双脚踝关节固定，上体后仰时肩背部触及 垫子、坐起时双肘触及膝部、双手扶耳。 </w:t>
            </w:r>
          </w:p>
          <w:p w14:paraId="56B9ADFE">
            <w:pPr>
              <w:tabs>
                <w:tab w:val="left" w:pos="312"/>
              </w:tabs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3.</w:t>
            </w:r>
            <w:r>
              <w:rPr>
                <w:rFonts w:ascii="Times New Roman" w:hAnsi="Times New Roman"/>
                <w:sz w:val="24"/>
              </w:rPr>
              <w:t xml:space="preserve">考核以完成次数计算成绩。 </w:t>
            </w:r>
          </w:p>
        </w:tc>
      </w:tr>
      <w:tr w14:paraId="5DCD0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4" w:hRule="atLeast"/>
        </w:trPr>
        <w:tc>
          <w:tcPr>
            <w:tcW w:w="941" w:type="dxa"/>
            <w:vMerge w:val="restart"/>
            <w:vAlign w:val="center"/>
          </w:tcPr>
          <w:p w14:paraId="4A9A438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</w:t>
            </w:r>
          </w:p>
        </w:tc>
        <w:tc>
          <w:tcPr>
            <w:tcW w:w="7562" w:type="dxa"/>
            <w:gridSpan w:val="10"/>
            <w:vAlign w:val="center"/>
          </w:tcPr>
          <w:p w14:paraId="1B1DB59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测试成绩对应分值、测试办法</w:t>
            </w:r>
          </w:p>
        </w:tc>
      </w:tr>
      <w:tr w14:paraId="4D9C1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4" w:hRule="atLeast"/>
        </w:trPr>
        <w:tc>
          <w:tcPr>
            <w:tcW w:w="941" w:type="dxa"/>
            <w:vMerge w:val="continue"/>
            <w:vAlign w:val="center"/>
          </w:tcPr>
          <w:p w14:paraId="1ED91FBC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5" w:type="dxa"/>
            <w:vAlign w:val="center"/>
          </w:tcPr>
          <w:p w14:paraId="0AA32E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5" w:type="dxa"/>
            <w:vAlign w:val="center"/>
          </w:tcPr>
          <w:p w14:paraId="313D23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117FF92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7586C9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4EE5714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5337969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169A25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32AA2E9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45C9A13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633A45F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</w:tr>
      <w:tr w14:paraId="2B23B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6" w:hRule="atLeast"/>
        </w:trPr>
        <w:tc>
          <w:tcPr>
            <w:tcW w:w="941" w:type="dxa"/>
            <w:vMerge w:val="restart"/>
            <w:vAlign w:val="center"/>
          </w:tcPr>
          <w:p w14:paraId="7E129E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跳绳</w:t>
            </w:r>
            <w:r>
              <w:rPr>
                <w:rFonts w:ascii="Times New Roman" w:hAnsi="Times New Roman"/>
                <w:sz w:val="24"/>
              </w:rPr>
              <w:t xml:space="preserve"> （</w:t>
            </w:r>
            <w:r>
              <w:rPr>
                <w:rFonts w:hint="eastAsia"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分钟/次）</w:t>
            </w:r>
          </w:p>
        </w:tc>
        <w:tc>
          <w:tcPr>
            <w:tcW w:w="755" w:type="dxa"/>
            <w:vAlign w:val="center"/>
          </w:tcPr>
          <w:p w14:paraId="2B5343F6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85次</w:t>
            </w:r>
          </w:p>
        </w:tc>
        <w:tc>
          <w:tcPr>
            <w:tcW w:w="755" w:type="dxa"/>
            <w:vAlign w:val="center"/>
          </w:tcPr>
          <w:p w14:paraId="346301E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90次</w:t>
            </w:r>
          </w:p>
        </w:tc>
        <w:tc>
          <w:tcPr>
            <w:tcW w:w="756" w:type="dxa"/>
            <w:vAlign w:val="center"/>
          </w:tcPr>
          <w:p w14:paraId="554D6E2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95次</w:t>
            </w:r>
          </w:p>
        </w:tc>
        <w:tc>
          <w:tcPr>
            <w:tcW w:w="756" w:type="dxa"/>
            <w:vAlign w:val="center"/>
          </w:tcPr>
          <w:p w14:paraId="1686FF6C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100次</w:t>
            </w:r>
          </w:p>
        </w:tc>
        <w:tc>
          <w:tcPr>
            <w:tcW w:w="756" w:type="dxa"/>
            <w:vAlign w:val="center"/>
          </w:tcPr>
          <w:p w14:paraId="5401896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105次</w:t>
            </w:r>
          </w:p>
        </w:tc>
        <w:tc>
          <w:tcPr>
            <w:tcW w:w="756" w:type="dxa"/>
            <w:vAlign w:val="center"/>
          </w:tcPr>
          <w:p w14:paraId="5A004273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110次</w:t>
            </w:r>
          </w:p>
        </w:tc>
        <w:tc>
          <w:tcPr>
            <w:tcW w:w="757" w:type="dxa"/>
            <w:vAlign w:val="center"/>
          </w:tcPr>
          <w:p w14:paraId="57022B6A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115次</w:t>
            </w:r>
          </w:p>
        </w:tc>
        <w:tc>
          <w:tcPr>
            <w:tcW w:w="757" w:type="dxa"/>
            <w:vAlign w:val="center"/>
          </w:tcPr>
          <w:p w14:paraId="0948621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120次</w:t>
            </w:r>
          </w:p>
        </w:tc>
        <w:tc>
          <w:tcPr>
            <w:tcW w:w="757" w:type="dxa"/>
            <w:vAlign w:val="center"/>
          </w:tcPr>
          <w:p w14:paraId="38E7EB5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125次</w:t>
            </w:r>
          </w:p>
        </w:tc>
        <w:tc>
          <w:tcPr>
            <w:tcW w:w="757" w:type="dxa"/>
            <w:vAlign w:val="center"/>
          </w:tcPr>
          <w:p w14:paraId="343D34EA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130次</w:t>
            </w:r>
          </w:p>
        </w:tc>
      </w:tr>
      <w:tr w14:paraId="6B391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2104" w:hRule="atLeast"/>
        </w:trPr>
        <w:tc>
          <w:tcPr>
            <w:tcW w:w="941" w:type="dxa"/>
            <w:vMerge w:val="continue"/>
            <w:vAlign w:val="center"/>
          </w:tcPr>
          <w:p w14:paraId="15536892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62" w:type="dxa"/>
            <w:gridSpan w:val="10"/>
            <w:vAlign w:val="center"/>
          </w:tcPr>
          <w:p w14:paraId="3BDF67FB">
            <w:pPr>
              <w:numPr>
                <w:ilvl w:val="0"/>
                <w:numId w:val="7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单个或分组考核。 </w:t>
            </w:r>
          </w:p>
          <w:p w14:paraId="04A4D1D8">
            <w:pPr>
              <w:numPr>
                <w:ilvl w:val="0"/>
                <w:numId w:val="7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按照规定动作要领完成动作，</w:t>
            </w:r>
            <w:r>
              <w:rPr>
                <w:rFonts w:hint="eastAsia" w:ascii="Times New Roman" w:hAnsi="Times New Roman"/>
                <w:sz w:val="24"/>
              </w:rPr>
              <w:t>受试者将绳的长短调至适宜长度，双腿并拢，呈自然站立；当听到开始信号时，受试者采用前脚掌起跳，同时，手腕完成弧形摆动，身体以“正摇双脚跳”的方式完成循环跳跃运动。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4212EDC9">
            <w:pPr>
              <w:numPr>
                <w:ilvl w:val="0"/>
                <w:numId w:val="7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考核以完成</w:t>
            </w:r>
            <w:r>
              <w:rPr>
                <w:rFonts w:hint="eastAsia" w:ascii="Times New Roman" w:hAnsi="Times New Roman"/>
                <w:sz w:val="24"/>
              </w:rPr>
              <w:t>数量</w:t>
            </w:r>
            <w:r>
              <w:rPr>
                <w:rFonts w:ascii="Times New Roman" w:hAnsi="Times New Roman"/>
                <w:sz w:val="24"/>
              </w:rPr>
              <w:t xml:space="preserve">计算成绩。 </w:t>
            </w:r>
          </w:p>
        </w:tc>
      </w:tr>
      <w:tr w14:paraId="4FC92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4" w:hRule="atLeast"/>
        </w:trPr>
        <w:tc>
          <w:tcPr>
            <w:tcW w:w="941" w:type="dxa"/>
            <w:vMerge w:val="restart"/>
            <w:vAlign w:val="center"/>
          </w:tcPr>
          <w:p w14:paraId="0888A9EC">
            <w:pPr>
              <w:pStyle w:val="2"/>
              <w:rPr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项目</w:t>
            </w:r>
          </w:p>
        </w:tc>
        <w:tc>
          <w:tcPr>
            <w:tcW w:w="7562" w:type="dxa"/>
            <w:gridSpan w:val="10"/>
            <w:vAlign w:val="center"/>
          </w:tcPr>
          <w:p w14:paraId="7DEB87E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测试成绩对应分值、测试办法</w:t>
            </w:r>
          </w:p>
        </w:tc>
      </w:tr>
      <w:tr w14:paraId="7BE10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4" w:hRule="atLeast"/>
        </w:trPr>
        <w:tc>
          <w:tcPr>
            <w:tcW w:w="941" w:type="dxa"/>
            <w:vMerge w:val="continue"/>
            <w:vAlign w:val="center"/>
          </w:tcPr>
          <w:p w14:paraId="732DD99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5" w:type="dxa"/>
            <w:vAlign w:val="center"/>
          </w:tcPr>
          <w:p w14:paraId="41026A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5" w:type="dxa"/>
            <w:vAlign w:val="center"/>
          </w:tcPr>
          <w:p w14:paraId="14B2E9C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2EC01B1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1ADB1A7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629419E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66B2B3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70A57CE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17B5625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248A74E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6EB39ED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</w:tr>
      <w:tr w14:paraId="63054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6" w:hRule="atLeast"/>
        </w:trPr>
        <w:tc>
          <w:tcPr>
            <w:tcW w:w="941" w:type="dxa"/>
            <w:vMerge w:val="restart"/>
            <w:vAlign w:val="center"/>
          </w:tcPr>
          <w:p w14:paraId="03DD07C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平板支撑</w:t>
            </w:r>
            <w:r>
              <w:rPr>
                <w:rFonts w:ascii="Times New Roman" w:hAnsi="Times New Roman"/>
                <w:sz w:val="24"/>
              </w:rPr>
              <w:t>（</w:t>
            </w:r>
            <w:r>
              <w:rPr>
                <w:rFonts w:hint="eastAsia" w:ascii="Times New Roman" w:hAnsi="Times New Roman"/>
                <w:sz w:val="24"/>
              </w:rPr>
              <w:t>秒</w:t>
            </w:r>
            <w:r>
              <w:rPr>
                <w:rFonts w:ascii="Times New Roman" w:hAnsi="Times New Roman"/>
                <w:sz w:val="24"/>
              </w:rPr>
              <w:t>）</w:t>
            </w:r>
          </w:p>
        </w:tc>
        <w:tc>
          <w:tcPr>
            <w:tcW w:w="755" w:type="dxa"/>
            <w:vAlign w:val="center"/>
          </w:tcPr>
          <w:p w14:paraId="51808EA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00</w:t>
            </w:r>
          </w:p>
        </w:tc>
        <w:tc>
          <w:tcPr>
            <w:tcW w:w="755" w:type="dxa"/>
            <w:vAlign w:val="center"/>
          </w:tcPr>
          <w:p w14:paraId="4BED4DF8">
            <w:pPr>
              <w:jc w:val="center"/>
              <w:rPr>
                <w:rFonts w:ascii="Times New Roman" w:hAnsi="Times New Roman"/>
                <w:sz w:val="24"/>
              </w:rPr>
            </w:pPr>
            <w:bookmarkStart w:id="0" w:name="OLE_LINK2"/>
            <w:r>
              <w:rPr>
                <w:rFonts w:hint="eastAsia"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05</w:t>
            </w:r>
            <w:bookmarkEnd w:id="0"/>
          </w:p>
        </w:tc>
        <w:tc>
          <w:tcPr>
            <w:tcW w:w="756" w:type="dxa"/>
            <w:vAlign w:val="center"/>
          </w:tcPr>
          <w:p w14:paraId="69D510D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10</w:t>
            </w:r>
          </w:p>
        </w:tc>
        <w:tc>
          <w:tcPr>
            <w:tcW w:w="756" w:type="dxa"/>
            <w:vAlign w:val="center"/>
          </w:tcPr>
          <w:p w14:paraId="2DF4CC1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15</w:t>
            </w:r>
          </w:p>
        </w:tc>
        <w:tc>
          <w:tcPr>
            <w:tcW w:w="756" w:type="dxa"/>
            <w:vAlign w:val="center"/>
          </w:tcPr>
          <w:p w14:paraId="23469E7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20</w:t>
            </w:r>
          </w:p>
        </w:tc>
        <w:tc>
          <w:tcPr>
            <w:tcW w:w="756" w:type="dxa"/>
            <w:vAlign w:val="center"/>
          </w:tcPr>
          <w:p w14:paraId="67393A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25</w:t>
            </w:r>
          </w:p>
        </w:tc>
        <w:tc>
          <w:tcPr>
            <w:tcW w:w="757" w:type="dxa"/>
            <w:vAlign w:val="center"/>
          </w:tcPr>
          <w:p w14:paraId="197ABEF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30</w:t>
            </w:r>
          </w:p>
        </w:tc>
        <w:tc>
          <w:tcPr>
            <w:tcW w:w="757" w:type="dxa"/>
            <w:vAlign w:val="center"/>
          </w:tcPr>
          <w:p w14:paraId="14FD276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35</w:t>
            </w:r>
          </w:p>
        </w:tc>
        <w:tc>
          <w:tcPr>
            <w:tcW w:w="757" w:type="dxa"/>
            <w:vAlign w:val="center"/>
          </w:tcPr>
          <w:p w14:paraId="4EDC94A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40</w:t>
            </w:r>
          </w:p>
        </w:tc>
        <w:tc>
          <w:tcPr>
            <w:tcW w:w="757" w:type="dxa"/>
            <w:vAlign w:val="center"/>
          </w:tcPr>
          <w:p w14:paraId="7F405B8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″</w:t>
            </w:r>
            <w:r>
              <w:rPr>
                <w:rFonts w:hint="eastAsia" w:ascii="Times New Roman" w:hAnsi="Times New Roman"/>
                <w:sz w:val="24"/>
              </w:rPr>
              <w:t>45</w:t>
            </w:r>
          </w:p>
        </w:tc>
      </w:tr>
      <w:tr w14:paraId="73E44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470" w:hRule="atLeast"/>
        </w:trPr>
        <w:tc>
          <w:tcPr>
            <w:tcW w:w="941" w:type="dxa"/>
            <w:vMerge w:val="continue"/>
            <w:vAlign w:val="center"/>
          </w:tcPr>
          <w:p w14:paraId="5C3333E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62" w:type="dxa"/>
            <w:gridSpan w:val="10"/>
            <w:vAlign w:val="center"/>
          </w:tcPr>
          <w:p w14:paraId="335B415F">
            <w:pPr>
              <w:numPr>
                <w:ilvl w:val="0"/>
                <w:numId w:val="8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单个或分组考核。 </w:t>
            </w:r>
          </w:p>
          <w:p w14:paraId="0DE3A039">
            <w:pPr>
              <w:numPr>
                <w:ilvl w:val="0"/>
                <w:numId w:val="8"/>
              </w:numPr>
              <w:rPr>
                <w:rFonts w:ascii="Times New Roman" w:hAnsi="Times New Roman"/>
                <w:sz w:val="24"/>
              </w:rPr>
            </w:pPr>
            <w:r>
              <w:fldChar w:fldCharType="begin"/>
            </w:r>
            <w:r>
              <w:instrText xml:space="preserve"> HYPERLINK "https://baike.baidu.com/item/%E8%82%98%E5%85%B3%E8%8A%82/0?fromModule=lemma_inlink" \t "_blank" </w:instrText>
            </w:r>
            <w:r>
              <w:fldChar w:fldCharType="separate"/>
            </w:r>
            <w:r>
              <w:rPr>
                <w:rFonts w:ascii="Times New Roman" w:hAnsi="Times New Roman"/>
                <w:sz w:val="24"/>
              </w:rPr>
              <w:t>肘关节</w:t>
            </w:r>
            <w:r>
              <w:rPr>
                <w:rFonts w:ascii="Times New Roman" w:hAnsi="Times New Roman"/>
                <w:sz w:val="24"/>
              </w:rPr>
              <w:fldChar w:fldCharType="end"/>
            </w:r>
            <w:r>
              <w:rPr>
                <w:rFonts w:ascii="Times New Roman" w:hAnsi="Times New Roman"/>
                <w:sz w:val="24"/>
              </w:rPr>
              <w:t>和</w:t>
            </w:r>
            <w:r>
              <w:fldChar w:fldCharType="begin"/>
            </w:r>
            <w:r>
              <w:instrText xml:space="preserve"> HYPERLINK "https://baike.baidu.com/item/%E8%82%A9%E5%85%B3%E8%8A%82/1659232?fromModule=lemma_inlink" \t "_blank" </w:instrText>
            </w:r>
            <w:r>
              <w:fldChar w:fldCharType="separate"/>
            </w:r>
            <w:r>
              <w:rPr>
                <w:rFonts w:ascii="Times New Roman" w:hAnsi="Times New Roman"/>
                <w:sz w:val="24"/>
              </w:rPr>
              <w:t>肩关节</w:t>
            </w:r>
            <w:r>
              <w:rPr>
                <w:rFonts w:ascii="Times New Roman" w:hAnsi="Times New Roman"/>
                <w:sz w:val="24"/>
              </w:rPr>
              <w:fldChar w:fldCharType="end"/>
            </w:r>
            <w:r>
              <w:rPr>
                <w:rFonts w:ascii="Times New Roman" w:hAnsi="Times New Roman"/>
                <w:sz w:val="24"/>
              </w:rPr>
              <w:t>与身体保持直角。在地板上进入俯卧姿势，用你的脚趾和你的前臂支撑你的体重。手臂成弯曲状，并置放在肩膀下。任何时候都保持身体挺直，并尽可能最长时间保持这个位置。</w:t>
            </w:r>
          </w:p>
          <w:p w14:paraId="259F85FF">
            <w:pPr>
              <w:numPr>
                <w:ilvl w:val="0"/>
                <w:numId w:val="8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考核以完成</w:t>
            </w:r>
            <w:r>
              <w:rPr>
                <w:rFonts w:hint="eastAsia" w:ascii="Times New Roman" w:hAnsi="Times New Roman"/>
                <w:sz w:val="24"/>
              </w:rPr>
              <w:t>时间</w:t>
            </w:r>
            <w:r>
              <w:rPr>
                <w:rFonts w:ascii="Times New Roman" w:hAnsi="Times New Roman"/>
                <w:sz w:val="24"/>
              </w:rPr>
              <w:t xml:space="preserve">计算成绩。 </w:t>
            </w:r>
          </w:p>
        </w:tc>
      </w:tr>
      <w:tr w14:paraId="7C8CD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4" w:hRule="atLeast"/>
        </w:trPr>
        <w:tc>
          <w:tcPr>
            <w:tcW w:w="941" w:type="dxa"/>
            <w:vMerge w:val="restart"/>
            <w:vAlign w:val="center"/>
          </w:tcPr>
          <w:p w14:paraId="17EA401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</w:t>
            </w:r>
          </w:p>
        </w:tc>
        <w:tc>
          <w:tcPr>
            <w:tcW w:w="7562" w:type="dxa"/>
            <w:gridSpan w:val="10"/>
            <w:vAlign w:val="center"/>
          </w:tcPr>
          <w:p w14:paraId="10AA9E6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测试成绩对应分值、测试办法</w:t>
            </w:r>
          </w:p>
        </w:tc>
      </w:tr>
      <w:tr w14:paraId="2FDD5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74" w:hRule="atLeast"/>
        </w:trPr>
        <w:tc>
          <w:tcPr>
            <w:tcW w:w="941" w:type="dxa"/>
            <w:vMerge w:val="continue"/>
            <w:vAlign w:val="center"/>
          </w:tcPr>
          <w:p w14:paraId="417471F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5" w:type="dxa"/>
            <w:vAlign w:val="center"/>
          </w:tcPr>
          <w:p w14:paraId="2B44AEC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5" w:type="dxa"/>
            <w:vAlign w:val="center"/>
          </w:tcPr>
          <w:p w14:paraId="04F1DBE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4D8E6E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6C3BDEA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4FD9356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6" w:type="dxa"/>
            <w:vAlign w:val="center"/>
          </w:tcPr>
          <w:p w14:paraId="5AE3C6E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12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6F5275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14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4963DA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16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16C777D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18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  <w:tc>
          <w:tcPr>
            <w:tcW w:w="757" w:type="dxa"/>
            <w:vAlign w:val="center"/>
          </w:tcPr>
          <w:p w14:paraId="7D4DE1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分</w:t>
            </w:r>
          </w:p>
        </w:tc>
      </w:tr>
      <w:tr w14:paraId="1A8B9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941" w:type="dxa"/>
            <w:vMerge w:val="restart"/>
            <w:vAlign w:val="center"/>
          </w:tcPr>
          <w:p w14:paraId="586A85B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5×10折返跑</w:t>
            </w:r>
            <w:r>
              <w:rPr>
                <w:rFonts w:ascii="Times New Roman" w:hAnsi="Times New Roman"/>
                <w:sz w:val="24"/>
              </w:rPr>
              <w:t>（</w:t>
            </w:r>
            <w:r>
              <w:rPr>
                <w:rFonts w:hint="eastAsia" w:ascii="Times New Roman" w:hAnsi="Times New Roman"/>
                <w:sz w:val="24"/>
              </w:rPr>
              <w:t>秒</w:t>
            </w:r>
            <w:r>
              <w:rPr>
                <w:rFonts w:ascii="Times New Roman" w:hAnsi="Times New Roman"/>
                <w:sz w:val="24"/>
              </w:rPr>
              <w:t>）</w:t>
            </w:r>
          </w:p>
        </w:tc>
        <w:tc>
          <w:tcPr>
            <w:tcW w:w="755" w:type="dxa"/>
            <w:vAlign w:val="center"/>
          </w:tcPr>
          <w:p w14:paraId="09982F1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36</w:t>
            </w:r>
            <w:r>
              <w:rPr>
                <w:rFonts w:ascii="Times New Roman" w:hAnsi="Times New Roman"/>
                <w:sz w:val="24"/>
              </w:rPr>
              <w:t>″</w:t>
            </w:r>
          </w:p>
        </w:tc>
        <w:tc>
          <w:tcPr>
            <w:tcW w:w="755" w:type="dxa"/>
            <w:vAlign w:val="center"/>
          </w:tcPr>
          <w:p w14:paraId="2E538A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35</w:t>
            </w:r>
            <w:r>
              <w:rPr>
                <w:rFonts w:ascii="Times New Roman" w:hAnsi="Times New Roman"/>
                <w:sz w:val="24"/>
              </w:rPr>
              <w:t>″</w:t>
            </w:r>
          </w:p>
        </w:tc>
        <w:tc>
          <w:tcPr>
            <w:tcW w:w="756" w:type="dxa"/>
            <w:vAlign w:val="center"/>
          </w:tcPr>
          <w:p w14:paraId="55EF88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34</w:t>
            </w:r>
            <w:r>
              <w:rPr>
                <w:rFonts w:ascii="Times New Roman" w:hAnsi="Times New Roman"/>
                <w:sz w:val="24"/>
              </w:rPr>
              <w:t>″</w:t>
            </w:r>
          </w:p>
        </w:tc>
        <w:tc>
          <w:tcPr>
            <w:tcW w:w="756" w:type="dxa"/>
            <w:vAlign w:val="center"/>
          </w:tcPr>
          <w:p w14:paraId="614E762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33</w:t>
            </w:r>
            <w:r>
              <w:rPr>
                <w:rFonts w:ascii="Times New Roman" w:hAnsi="Times New Roman"/>
                <w:sz w:val="24"/>
              </w:rPr>
              <w:t>″</w:t>
            </w:r>
          </w:p>
        </w:tc>
        <w:tc>
          <w:tcPr>
            <w:tcW w:w="756" w:type="dxa"/>
            <w:vAlign w:val="center"/>
          </w:tcPr>
          <w:p w14:paraId="1A179C5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32</w:t>
            </w:r>
            <w:r>
              <w:rPr>
                <w:rFonts w:ascii="Times New Roman" w:hAnsi="Times New Roman"/>
                <w:sz w:val="24"/>
              </w:rPr>
              <w:t>″</w:t>
            </w:r>
          </w:p>
        </w:tc>
        <w:tc>
          <w:tcPr>
            <w:tcW w:w="756" w:type="dxa"/>
            <w:vAlign w:val="center"/>
          </w:tcPr>
          <w:p w14:paraId="16D6B91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31</w:t>
            </w:r>
            <w:r>
              <w:rPr>
                <w:rFonts w:ascii="Times New Roman" w:hAnsi="Times New Roman"/>
                <w:sz w:val="24"/>
              </w:rPr>
              <w:t>″</w:t>
            </w:r>
          </w:p>
        </w:tc>
        <w:tc>
          <w:tcPr>
            <w:tcW w:w="757" w:type="dxa"/>
            <w:vAlign w:val="center"/>
          </w:tcPr>
          <w:p w14:paraId="4686586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30</w:t>
            </w:r>
            <w:r>
              <w:rPr>
                <w:rFonts w:ascii="Times New Roman" w:hAnsi="Times New Roman"/>
                <w:sz w:val="24"/>
              </w:rPr>
              <w:t>″</w:t>
            </w:r>
          </w:p>
        </w:tc>
        <w:tc>
          <w:tcPr>
            <w:tcW w:w="757" w:type="dxa"/>
            <w:vAlign w:val="center"/>
          </w:tcPr>
          <w:p w14:paraId="2AFA4D1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27</w:t>
            </w:r>
            <w:r>
              <w:rPr>
                <w:rFonts w:ascii="Times New Roman" w:hAnsi="Times New Roman"/>
                <w:szCs w:val="21"/>
              </w:rPr>
              <w:t>″</w:t>
            </w:r>
            <w:r>
              <w:rPr>
                <w:rFonts w:hint="eastAsia" w:ascii="Times New Roman" w:hAnsi="Times New Roman"/>
                <w:szCs w:val="21"/>
              </w:rPr>
              <w:t>40</w:t>
            </w:r>
          </w:p>
        </w:tc>
        <w:tc>
          <w:tcPr>
            <w:tcW w:w="757" w:type="dxa"/>
            <w:vAlign w:val="center"/>
          </w:tcPr>
          <w:p w14:paraId="5F6C7E3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27</w:t>
            </w:r>
            <w:r>
              <w:rPr>
                <w:rFonts w:ascii="Times New Roman" w:hAnsi="Times New Roman"/>
                <w:szCs w:val="21"/>
              </w:rPr>
              <w:t>″</w:t>
            </w:r>
            <w:r>
              <w:rPr>
                <w:rFonts w:hint="eastAsia" w:ascii="Times New Roman" w:hAnsi="Times New Roman"/>
                <w:szCs w:val="21"/>
              </w:rPr>
              <w:t>50</w:t>
            </w:r>
          </w:p>
        </w:tc>
        <w:tc>
          <w:tcPr>
            <w:tcW w:w="770" w:type="dxa"/>
            <w:gridSpan w:val="2"/>
            <w:vAlign w:val="center"/>
          </w:tcPr>
          <w:p w14:paraId="6032DE6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27</w:t>
            </w:r>
            <w:r>
              <w:rPr>
                <w:rFonts w:ascii="Times New Roman" w:hAnsi="Times New Roman"/>
                <w:sz w:val="24"/>
              </w:rPr>
              <w:t>″</w:t>
            </w:r>
          </w:p>
        </w:tc>
      </w:tr>
      <w:tr w14:paraId="53C55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941" w:type="dxa"/>
            <w:vMerge w:val="continue"/>
            <w:vAlign w:val="center"/>
          </w:tcPr>
          <w:p w14:paraId="776A0FE1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575" w:type="dxa"/>
            <w:gridSpan w:val="11"/>
            <w:vAlign w:val="center"/>
          </w:tcPr>
          <w:p w14:paraId="3AF02253">
            <w:pPr>
              <w:pStyle w:val="11"/>
              <w:numPr>
                <w:ilvl w:val="0"/>
                <w:numId w:val="9"/>
              </w:numPr>
              <w:ind w:firstLine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单个或分组考核。 </w:t>
            </w:r>
          </w:p>
          <w:p w14:paraId="21479FAC">
            <w:pPr>
              <w:pStyle w:val="11"/>
              <w:numPr>
                <w:ilvl w:val="0"/>
                <w:numId w:val="9"/>
              </w:numPr>
              <w:ind w:firstLineChars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考核要求</w:t>
            </w:r>
            <w:r>
              <w:rPr>
                <w:rFonts w:ascii="Times New Roman" w:hAnsi="Times New Roman"/>
                <w:sz w:val="24"/>
              </w:rPr>
              <w:t>：受测试者采用站立式起跑姿势，站于 S1 线外等候。当听到发令信号后，受测试者迅速从 S1 线外起跑，全力向 S2 线方向冲刺</w:t>
            </w:r>
            <w:r>
              <w:rPr>
                <w:rFonts w:hint="eastAsia" w:ascii="Times New Roman" w:hAnsi="Times New Roman"/>
                <w:sz w:val="24"/>
              </w:rPr>
              <w:t>，来回一个往返为一次，连续重复做五次后统计成绩。</w:t>
            </w:r>
            <w:r>
              <w:rPr>
                <w:rFonts w:ascii="Times New Roman" w:hAnsi="Times New Roman"/>
                <w:sz w:val="24"/>
              </w:rPr>
              <w:t xml:space="preserve">​ </w:t>
            </w:r>
          </w:p>
        </w:tc>
      </w:tr>
      <w:tr w14:paraId="26596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752" w:hRule="atLeast"/>
        </w:trPr>
        <w:tc>
          <w:tcPr>
            <w:tcW w:w="941" w:type="dxa"/>
            <w:vAlign w:val="center"/>
          </w:tcPr>
          <w:p w14:paraId="540D950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备注</w:t>
            </w:r>
          </w:p>
        </w:tc>
        <w:tc>
          <w:tcPr>
            <w:tcW w:w="7562" w:type="dxa"/>
            <w:gridSpan w:val="10"/>
            <w:vAlign w:val="center"/>
          </w:tcPr>
          <w:p w14:paraId="281AA3E1">
            <w:pPr>
              <w:numPr>
                <w:ilvl w:val="0"/>
                <w:numId w:val="5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总成绩</w:t>
            </w:r>
            <w:r>
              <w:rPr>
                <w:rFonts w:hint="eastAsia" w:ascii="Times New Roman" w:hAnsi="Times New Roman"/>
                <w:sz w:val="24"/>
              </w:rPr>
              <w:t>最高为100分</w:t>
            </w:r>
            <w:r>
              <w:rPr>
                <w:rFonts w:ascii="Times New Roman" w:hAnsi="Times New Roman"/>
                <w:sz w:val="24"/>
              </w:rPr>
              <w:t xml:space="preserve">。 </w:t>
            </w:r>
          </w:p>
          <w:p w14:paraId="210DB805">
            <w:pPr>
              <w:numPr>
                <w:ilvl w:val="0"/>
                <w:numId w:val="5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测试项目及标准中“以上”“以下”均含本级、本数。</w:t>
            </w:r>
          </w:p>
        </w:tc>
      </w:tr>
    </w:tbl>
    <w:p w14:paraId="369D9E14">
      <w:pPr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77E414A1"/>
    <w:p w14:paraId="03F85E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01954E"/>
    <w:multiLevelType w:val="singleLevel"/>
    <w:tmpl w:val="AC01954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12FEBB0"/>
    <w:multiLevelType w:val="singleLevel"/>
    <w:tmpl w:val="B12FEBB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ED8B5BF"/>
    <w:multiLevelType w:val="singleLevel"/>
    <w:tmpl w:val="BED8B5B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C685B242"/>
    <w:multiLevelType w:val="singleLevel"/>
    <w:tmpl w:val="C685B24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02124220"/>
    <w:multiLevelType w:val="singleLevel"/>
    <w:tmpl w:val="0212422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C7440F1"/>
    <w:multiLevelType w:val="multilevel"/>
    <w:tmpl w:val="1C7440F1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287A7EA3"/>
    <w:multiLevelType w:val="singleLevel"/>
    <w:tmpl w:val="287A7E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4A737027"/>
    <w:multiLevelType w:val="singleLevel"/>
    <w:tmpl w:val="4A7370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4F3F5A87"/>
    <w:multiLevelType w:val="singleLevel"/>
    <w:tmpl w:val="4F3F5A8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6"/>
  </w:num>
  <w:num w:numId="7">
    <w:abstractNumId w:val="8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yMDlkMGEyY2IwYWRmMTk1ZjFlODhmNzBiYzkwY2EifQ=="/>
  </w:docVars>
  <w:rsids>
    <w:rsidRoot w:val="419F161F"/>
    <w:rsid w:val="00191C91"/>
    <w:rsid w:val="00225478"/>
    <w:rsid w:val="00254E60"/>
    <w:rsid w:val="002E6440"/>
    <w:rsid w:val="00315AED"/>
    <w:rsid w:val="004002EA"/>
    <w:rsid w:val="004433BA"/>
    <w:rsid w:val="004512D5"/>
    <w:rsid w:val="00561C15"/>
    <w:rsid w:val="00625B96"/>
    <w:rsid w:val="008E494F"/>
    <w:rsid w:val="00AE6FDE"/>
    <w:rsid w:val="00BC3D95"/>
    <w:rsid w:val="00D163B4"/>
    <w:rsid w:val="00E900D2"/>
    <w:rsid w:val="00EA1E08"/>
    <w:rsid w:val="00F33296"/>
    <w:rsid w:val="00F8137C"/>
    <w:rsid w:val="1A5165F6"/>
    <w:rsid w:val="419F161F"/>
    <w:rsid w:val="5CE501C5"/>
    <w:rsid w:val="6164262A"/>
    <w:rsid w:val="7B131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楷体_GB2312" w:eastAsia="楷体_GB2312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1528</Words>
  <Characters>1843</Characters>
  <Lines>17</Lines>
  <Paragraphs>4</Paragraphs>
  <TotalTime>0</TotalTime>
  <ScaleCrop>false</ScaleCrop>
  <LinksUpToDate>false</LinksUpToDate>
  <CharactersWithSpaces>1884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2022-07-13T09:54:00Z</dcterms:created>
  <dc:creator>静·儿</dc:creator>
  <cp:lastModifiedBy>那是片蓝天</cp:lastModifiedBy>
  <dcterms:modified xsi:type="dcterms:W3CDTF">2025-04-17T08:49:00Z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02C4BDFC074C4539A0F3191C3B772CDF_13</vt:lpwstr>
  </property>
  <property fmtid="{D5CDD505-2E9C-101B-9397-08002B2CF9AE}" pid="4" name="KSOTemplateDocerSaveRecord">
    <vt:lpwstr>eyJoZGlkIjoiNjc3YjdmMGRkNTkxZGQ0ZmU0NGNmNGZiYjlmNGFlNTciLCJ1c2VySWQiOiIyNzU5NTg1MzMifQ==</vt:lpwstr>
  </property>
</Properties>
</file>