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30D29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19"/>
          <w:sz w:val="32"/>
          <w:szCs w:val="32"/>
        </w:rPr>
        <w:t>附</w:t>
      </w:r>
      <w:r>
        <w:rPr>
          <w:rFonts w:hint="eastAsia" w:ascii="仿宋_GB2312" w:hAnsi="仿宋_GB2312" w:eastAsia="仿宋_GB2312" w:cs="仿宋_GB2312"/>
          <w:spacing w:val="-16"/>
          <w:sz w:val="32"/>
          <w:szCs w:val="32"/>
        </w:rPr>
        <w:t>件2</w:t>
      </w:r>
    </w:p>
    <w:p w14:paraId="1033A2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公开招聘演出项目服务工作人员</w:t>
      </w:r>
    </w:p>
    <w:p w14:paraId="6ACF4E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ascii="微软雅黑" w:hAnsi="微软雅黑" w:eastAsia="微软雅黑" w:cs="微软雅黑"/>
          <w:sz w:val="43"/>
          <w:szCs w:val="43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9"/>
          <w:sz w:val="44"/>
          <w:szCs w:val="44"/>
        </w:rPr>
        <w:t>考试诚信承诺书</w:t>
      </w:r>
    </w:p>
    <w:p w14:paraId="12B3FCF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00" w:lineRule="exact"/>
        <w:ind w:left="0" w:leftChars="0"/>
        <w:textAlignment w:val="baseline"/>
        <w:rPr>
          <w:rFonts w:ascii="Arial"/>
          <w:sz w:val="21"/>
        </w:rPr>
      </w:pPr>
    </w:p>
    <w:p w14:paraId="7F42AD7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8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我已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仔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细阅读《公开招聘演职项目服务工作人员的公告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》，理解其内容，符合报考条件。在此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郑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重承诺以下事项：</w:t>
      </w:r>
    </w:p>
    <w:p w14:paraId="46654AE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88" w:firstLineChars="2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我自愿报名参加公开招聘演职项目服务工作人员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招</w:t>
      </w:r>
      <w:r>
        <w:rPr>
          <w:rFonts w:hint="eastAsia" w:ascii="仿宋_GB2312" w:hAnsi="仿宋_GB2312" w:eastAsia="仿宋_GB2312" w:cs="仿宋_GB2312"/>
          <w:spacing w:val="9"/>
          <w:sz w:val="32"/>
          <w:szCs w:val="32"/>
        </w:rPr>
        <w:t>聘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考试，并自觉遵守其相关规定，遵守考试纪律，服从考试安排，凭本人准考证、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highlight w:val="none"/>
          <w:lang w:val="en-US" w:eastAsia="zh-CN"/>
        </w:rPr>
        <w:t>有效身份证件（居民身份证、临时身份证、社会保障卡或护照）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参加考试，不舞弊或协助他人舞弊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。</w:t>
      </w:r>
    </w:p>
    <w:p w14:paraId="051DE46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8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真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实、准确地提供本人个人信息、证明资料、证件等相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关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材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料，不弄虚作假，不伪造、不使用假证明、假证书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lang w:eastAsia="zh-CN"/>
        </w:rPr>
        <w:t>。</w:t>
      </w:r>
    </w:p>
    <w:p w14:paraId="68E6D4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24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三、准确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填写及核对有效的手机号码、通讯地址等联系方式，</w:t>
      </w:r>
      <w:r>
        <w:rPr>
          <w:rFonts w:hint="eastAsia" w:ascii="仿宋_GB2312" w:hAnsi="仿宋_GB2312" w:eastAsia="仿宋_GB2312" w:cs="仿宋_GB2312"/>
          <w:spacing w:val="13"/>
          <w:sz w:val="32"/>
          <w:szCs w:val="32"/>
        </w:rPr>
        <w:t>并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保证在报考期间联系畅通。</w:t>
      </w:r>
    </w:p>
    <w:p w14:paraId="37DF4CC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64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四、本人报名后，在面试、体检、考察等相关环节，做到</w:t>
      </w:r>
      <w:r>
        <w:rPr>
          <w:rFonts w:hint="eastAsia" w:ascii="仿宋_GB2312" w:hAnsi="仿宋_GB2312" w:eastAsia="仿宋_GB2312" w:cs="仿宋_GB2312"/>
          <w:sz w:val="32"/>
          <w:szCs w:val="32"/>
        </w:rPr>
        <w:t>不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无故放弃，否则按失信报考处理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。</w:t>
      </w:r>
    </w:p>
    <w:p w14:paraId="44C658E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6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五、如被确定为聘用对象，服从岗位分配，保证在规定时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间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内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提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供个人档案及聘用所需的相关材料，否则放弃聘用资格，并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接受按不诚信报考处理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。</w:t>
      </w:r>
    </w:p>
    <w:p w14:paraId="081FFD2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688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六、如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有违规违纪及违反上述承诺的行为，自愿服从相应违</w:t>
      </w:r>
      <w:r>
        <w:rPr>
          <w:rFonts w:hint="eastAsia" w:ascii="仿宋_GB2312" w:hAnsi="仿宋_GB2312" w:eastAsia="仿宋_GB2312" w:cs="仿宋_GB2312"/>
          <w:spacing w:val="16"/>
          <w:sz w:val="32"/>
          <w:szCs w:val="32"/>
        </w:rPr>
        <w:t>规违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纪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</w:rPr>
        <w:t>的处罚，并承担相应的责任和由此造成的一切后果。</w:t>
      </w:r>
    </w:p>
    <w:p w14:paraId="199590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653" w:leftChars="311" w:right="0" w:firstLine="0" w:firstLineChars="0"/>
        <w:textAlignment w:val="baseline"/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特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此承诺。</w:t>
      </w:r>
    </w:p>
    <w:p w14:paraId="7916A10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3120" w:firstLineChars="1000"/>
        <w:jc w:val="center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1"/>
          <w:sz w:val="31"/>
          <w:szCs w:val="31"/>
        </w:rPr>
        <w:t xml:space="preserve">承诺人 (签字并按手印) </w:t>
      </w:r>
      <w:r>
        <w:rPr>
          <w:rFonts w:ascii="仿宋" w:hAnsi="仿宋" w:eastAsia="仿宋" w:cs="仿宋"/>
          <w:sz w:val="31"/>
          <w:szCs w:val="31"/>
        </w:rPr>
        <w:t>：</w:t>
      </w:r>
    </w:p>
    <w:p w14:paraId="290177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4212" w:firstLineChars="1300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7"/>
          <w:sz w:val="31"/>
          <w:szCs w:val="31"/>
        </w:rPr>
        <w:t>承诺人身份证号码：</w:t>
      </w:r>
    </w:p>
    <w:p w14:paraId="77BC27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20" w:lineRule="exact"/>
        <w:ind w:left="0" w:leftChars="0" w:right="0" w:firstLine="4228" w:firstLineChars="1400"/>
        <w:jc w:val="both"/>
        <w:textAlignment w:val="baseline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4"/>
          <w:sz w:val="31"/>
          <w:szCs w:val="31"/>
        </w:rPr>
        <w:t xml:space="preserve">日期：    </w:t>
      </w:r>
      <w:r>
        <w:rPr>
          <w:rFonts w:hint="eastAsia" w:ascii="仿宋" w:hAnsi="仿宋" w:eastAsia="仿宋" w:cs="仿宋"/>
          <w:spacing w:val="-4"/>
          <w:sz w:val="31"/>
          <w:szCs w:val="31"/>
          <w:lang w:val="en-US" w:eastAsia="zh-CN"/>
        </w:rPr>
        <w:t xml:space="preserve"> </w:t>
      </w:r>
      <w:r>
        <w:rPr>
          <w:rFonts w:ascii="仿宋" w:hAnsi="仿宋" w:eastAsia="仿宋" w:cs="仿宋"/>
          <w:spacing w:val="-4"/>
          <w:sz w:val="31"/>
          <w:szCs w:val="31"/>
        </w:rPr>
        <w:t xml:space="preserve">年   月   </w:t>
      </w:r>
      <w:r>
        <w:rPr>
          <w:rFonts w:ascii="仿宋" w:hAnsi="仿宋" w:eastAsia="仿宋" w:cs="仿宋"/>
          <w:spacing w:val="-2"/>
          <w:sz w:val="31"/>
          <w:szCs w:val="31"/>
        </w:rPr>
        <w:t>日</w:t>
      </w:r>
    </w:p>
    <w:sectPr>
      <w:pgSz w:w="11906" w:h="16839"/>
      <w:pgMar w:top="2098" w:right="1474" w:bottom="1984" w:left="158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673A09A-27F9-4FDC-B93B-341F8A512983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312214D-4C6F-454B-897A-C03A19AAE82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BA544BA-E322-4091-813A-FBD289781B3A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4" w:fontKey="{335BAFDC-84C4-4C17-825F-8E908633A6A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339E0F82-20DA-483F-A19F-52B62D747F2B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hlOGI1NmRkZjgxZTliMWMxY2E2YzEyOTI5YmFjYzEifQ=="/>
  </w:docVars>
  <w:rsids>
    <w:rsidRoot w:val="00000000"/>
    <w:rsid w:val="00462949"/>
    <w:rsid w:val="16621E2F"/>
    <w:rsid w:val="1A5463D0"/>
    <w:rsid w:val="1BE525D5"/>
    <w:rsid w:val="286B136D"/>
    <w:rsid w:val="32C95F70"/>
    <w:rsid w:val="39742FAC"/>
    <w:rsid w:val="44F967CB"/>
    <w:rsid w:val="57A462E0"/>
    <w:rsid w:val="5CC97002"/>
    <w:rsid w:val="5E5A1F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 w:afterLines="0"/>
    </w:pPr>
  </w:style>
  <w:style w:type="table" w:customStyle="1" w:styleId="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492</Words>
  <Characters>492</Characters>
  <TotalTime>0</TotalTime>
  <ScaleCrop>false</ScaleCrop>
  <LinksUpToDate>false</LinksUpToDate>
  <CharactersWithSpaces>506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2023-02-02T14:32:00Z</dcterms:created>
  <dc:creator>G♥ln</dc:creator>
  <cp:lastModifiedBy>杰娃子</cp:lastModifiedBy>
  <dcterms:modified xsi:type="dcterms:W3CDTF">2024-11-06T03:29:41Z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2023-02-06T11:34:11Z</vt:filetime>
  </property>
  <property fmtid="{D5CDD505-2E9C-101B-9397-08002B2CF9AE}" pid="4" name="KSOProductBuildVer">
    <vt:lpwstr>2052-12.1.0.18608</vt:lpwstr>
  </property>
  <property fmtid="{D5CDD505-2E9C-101B-9397-08002B2CF9AE}" pid="5" name="ICV">
    <vt:lpwstr>8FB19ADA15634EA89ABCDA1D0650DC14_13</vt:lpwstr>
  </property>
</Properties>
</file>